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E9" w:rsidRPr="00363996" w:rsidRDefault="00D16DD4">
      <w:pPr>
        <w:widowControl/>
      </w:pPr>
      <w:bookmarkStart w:id="0" w:name="_GoBack"/>
      <w:bookmarkEnd w:id="0"/>
      <w:r>
        <w:t xml:space="preserve">     </w:t>
      </w:r>
      <w:r>
        <w:tab/>
      </w:r>
      <w:r w:rsidR="00C257E9" w:rsidRPr="00363996">
        <w:tab/>
      </w:r>
      <w:r w:rsidR="00C257E9" w:rsidRPr="00363996">
        <w:tab/>
      </w:r>
      <w:r w:rsidR="00C257E9" w:rsidRPr="00363996">
        <w:tab/>
      </w:r>
      <w:r w:rsidR="00C257E9" w:rsidRPr="00363996">
        <w:tab/>
      </w:r>
      <w:r w:rsidR="00C257E9" w:rsidRPr="00363996">
        <w:tab/>
      </w:r>
      <w:r w:rsidR="00C257E9" w:rsidRPr="00363996">
        <w:tab/>
        <w:t>Name__________________________ #______</w:t>
      </w:r>
    </w:p>
    <w:p w:rsidR="00C257E9" w:rsidRPr="00363996" w:rsidRDefault="00C257E9">
      <w:pPr>
        <w:widowControl/>
      </w:pPr>
      <w:r w:rsidRPr="00363996">
        <w:t>Honors Chemistry</w:t>
      </w:r>
      <w:r w:rsidRPr="00363996">
        <w:tab/>
      </w:r>
      <w:r w:rsidRPr="00363996">
        <w:tab/>
      </w:r>
      <w:r w:rsidRPr="00363996">
        <w:tab/>
      </w:r>
      <w:r w:rsidRPr="00363996">
        <w:tab/>
      </w:r>
      <w:r w:rsidRPr="00363996">
        <w:tab/>
        <w:t>Date____________________ Period________</w:t>
      </w:r>
    </w:p>
    <w:p w:rsidR="00C257E9" w:rsidRDefault="00C257E9">
      <w:pPr>
        <w:widowControl/>
        <w:jc w:val="center"/>
        <w:rPr>
          <w:rFonts w:ascii="Shruti" w:cs="Shruti"/>
          <w:sz w:val="20"/>
          <w:szCs w:val="20"/>
        </w:rPr>
      </w:pPr>
    </w:p>
    <w:p w:rsidR="00C257E9" w:rsidRPr="006377A2" w:rsidRDefault="00C257E9">
      <w:pPr>
        <w:pStyle w:val="Heading1"/>
        <w:widowControl/>
        <w:rPr>
          <w:sz w:val="40"/>
          <w:szCs w:val="40"/>
          <w:u w:val="single"/>
        </w:rPr>
      </w:pPr>
      <w:r w:rsidRPr="006377A2">
        <w:rPr>
          <w:sz w:val="40"/>
          <w:szCs w:val="40"/>
          <w:u w:val="single"/>
        </w:rPr>
        <w:t>Equilibrium</w:t>
      </w:r>
      <w:r w:rsidR="00623C73" w:rsidRPr="006377A2">
        <w:rPr>
          <w:sz w:val="40"/>
          <w:szCs w:val="40"/>
          <w:u w:val="single"/>
        </w:rPr>
        <w:t xml:space="preserve"> Expressions Worksheet</w:t>
      </w:r>
    </w:p>
    <w:p w:rsidR="00C257E9" w:rsidRPr="00363996" w:rsidRDefault="00C257E9">
      <w:pPr>
        <w:pStyle w:val="Heading1"/>
        <w:widowControl/>
        <w:rPr>
          <w:rFonts w:ascii="Times New Roman" w:hAnsi="Times New Roman" w:cs="Times New Roman"/>
          <w:sz w:val="40"/>
          <w:szCs w:val="40"/>
        </w:rPr>
      </w:pPr>
      <w:r w:rsidRPr="00363996">
        <w:rPr>
          <w:rFonts w:ascii="Times New Roman" w:hAnsi="Times New Roman" w:cs="Times New Roman"/>
          <w:sz w:val="40"/>
          <w:szCs w:val="40"/>
        </w:rPr>
        <w:fldChar w:fldCharType="begin"/>
      </w:r>
      <w:r w:rsidRPr="00363996">
        <w:rPr>
          <w:rFonts w:ascii="Times New Roman" w:hAnsi="Times New Roman" w:cs="Times New Roman"/>
          <w:sz w:val="40"/>
          <w:szCs w:val="40"/>
        </w:rPr>
        <w:instrText>tc \l1 "Study Guide to Chapter 16: Chemical Equilibrium</w:instrText>
      </w:r>
      <w:r w:rsidRPr="00363996">
        <w:rPr>
          <w:rFonts w:ascii="Times New Roman" w:hAnsi="Times New Roman" w:cs="Times New Roman"/>
          <w:sz w:val="40"/>
          <w:szCs w:val="40"/>
        </w:rPr>
        <w:fldChar w:fldCharType="end"/>
      </w: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363996">
        <w:rPr>
          <w:u w:val="single"/>
        </w:rPr>
        <w:t>Equilibrium constant (K</w:t>
      </w:r>
      <w:r w:rsidRPr="00363996">
        <w:rPr>
          <w:u w:val="single"/>
          <w:vertAlign w:val="subscript"/>
        </w:rPr>
        <w:t>eq</w:t>
      </w:r>
      <w:r w:rsidRPr="00363996">
        <w:rPr>
          <w:u w:val="single"/>
        </w:rPr>
        <w:t>)</w:t>
      </w:r>
    </w:p>
    <w:p w:rsidR="00C257E9" w:rsidRPr="00363996" w:rsidRDefault="00C257E9" w:rsidP="00C02B0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363996">
        <w:t>The relationship between the concentration of products and reactants at equilibrium can be expressed by an equilibrium constant.  (K</w:t>
      </w:r>
      <w:r w:rsidRPr="00363996">
        <w:rPr>
          <w:vertAlign w:val="subscript"/>
        </w:rPr>
        <w:t>eq</w:t>
      </w:r>
      <w:r w:rsidR="00C02B0F">
        <w:t>)</w:t>
      </w:r>
      <w:r w:rsidR="00C02B0F">
        <w:tab/>
      </w:r>
      <w:r w:rsidR="00C02B0F">
        <w:tab/>
      </w:r>
      <w:r w:rsidR="00C02B0F">
        <w:tab/>
      </w:r>
      <w:r w:rsidR="00623C73" w:rsidRPr="00363996">
        <w:t xml:space="preserve">[    ] </w:t>
      </w:r>
      <w:r w:rsidRPr="00363996">
        <w:t>denotes molar concentrations</w:t>
      </w: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6377A2" w:rsidP="00623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432435</wp:posOffset>
                </wp:positionV>
                <wp:extent cx="2025015" cy="1295400"/>
                <wp:effectExtent l="13335" t="8255" r="9525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96" w:rsidRDefault="00363996" w:rsidP="00363996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7.45pt;margin-top:34.05pt;width:159.4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">
                <v:textbox>
                  <w:txbxContent>
                    <w:p w:rsidR="00363996" w:rsidRDefault="00363996" w:rsidP="00363996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623C73" w:rsidRPr="00363996">
        <w:tab/>
      </w:r>
      <w:r w:rsidR="00C257E9" w:rsidRPr="00363996">
        <w:t>When writing equilibrium expressions, reactants or product</w:t>
      </w:r>
      <w:r w:rsidR="00623C73" w:rsidRPr="00363996">
        <w:t xml:space="preserve">s that are pure solids or pure </w:t>
      </w:r>
      <w:r w:rsidR="00C257E9" w:rsidRPr="00363996">
        <w:t>liquids do not appear in the expression since no mat</w:t>
      </w:r>
      <w:r w:rsidR="00623C73" w:rsidRPr="00363996">
        <w:t xml:space="preserve">ter how much of it you have, it </w:t>
      </w:r>
      <w:r w:rsidR="00C257E9" w:rsidRPr="00363996">
        <w:t xml:space="preserve">is </w:t>
      </w:r>
      <w:r w:rsidR="00623C73" w:rsidRPr="00363996">
        <w:t>c</w:t>
      </w:r>
      <w:r w:rsidR="00C257E9" w:rsidRPr="00363996">
        <w:t>onsidered to be pure.  Pure before the reaction, pure after the reaction</w:t>
      </w:r>
      <w:r w:rsidR="00C257E9" w:rsidRPr="00363996">
        <w:sym w:font="WP TypographicSymbols" w:char="0059"/>
      </w:r>
      <w:r w:rsidR="00C257E9" w:rsidRPr="00363996">
        <w:t>the [    ] does not change.</w:t>
      </w: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C257E9" w:rsidRPr="00363996" w:rsidRDefault="00623C73" w:rsidP="00623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63996">
        <w:t xml:space="preserve">1.  </w:t>
      </w:r>
      <w:r w:rsidR="00C257E9" w:rsidRPr="00363996">
        <w:t>Write the following equilibrium expressions</w:t>
      </w:r>
      <w:r w:rsidR="00363996">
        <w:t xml:space="preserve"> in each box</w:t>
      </w:r>
      <w:r w:rsidR="00C257E9" w:rsidRPr="00363996">
        <w:t>:</w:t>
      </w:r>
    </w:p>
    <w:p w:rsidR="00C257E9" w:rsidRPr="006377A2" w:rsidRDefault="00623C73" w:rsidP="00623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/>
        </w:rPr>
      </w:pPr>
      <w:r w:rsidRPr="00363996">
        <w:tab/>
      </w:r>
      <w:r w:rsidR="00C257E9" w:rsidRPr="006377A2">
        <w:rPr>
          <w:lang w:val="es-ES"/>
        </w:rPr>
        <w:t xml:space="preserve">a. </w:t>
      </w:r>
      <w:r w:rsidR="00C257E9" w:rsidRPr="006377A2">
        <w:rPr>
          <w:lang w:val="es-ES"/>
        </w:rPr>
        <w:tab/>
        <w:t>O</w:t>
      </w:r>
      <w:r w:rsidR="00C257E9" w:rsidRPr="006377A2">
        <w:rPr>
          <w:vertAlign w:val="subscript"/>
          <w:lang w:val="es-ES"/>
        </w:rPr>
        <w:t>3</w:t>
      </w:r>
      <w:r w:rsidR="00C257E9" w:rsidRPr="006377A2">
        <w:rPr>
          <w:lang w:val="es-ES"/>
        </w:rPr>
        <w:t xml:space="preserve"> (g)  +  NO(g)  </w:t>
      </w:r>
      <w:r w:rsidRPr="006377A2">
        <w:rPr>
          <w:lang w:val="es-ES" w:eastAsia="ja-JP"/>
        </w:rPr>
        <w:t>→</w:t>
      </w:r>
      <w:r w:rsidR="00C257E9" w:rsidRPr="006377A2">
        <w:rPr>
          <w:lang w:val="es-ES"/>
        </w:rPr>
        <w:t xml:space="preserve">  O</w:t>
      </w:r>
      <w:r w:rsidR="00C257E9" w:rsidRPr="006377A2">
        <w:rPr>
          <w:vertAlign w:val="subscript"/>
          <w:lang w:val="es-ES"/>
        </w:rPr>
        <w:t>2</w:t>
      </w:r>
      <w:r w:rsidR="00C257E9" w:rsidRPr="006377A2">
        <w:rPr>
          <w:lang w:val="es-ES"/>
        </w:rPr>
        <w:t>(g)  +  NO</w:t>
      </w:r>
      <w:r w:rsidR="00C257E9" w:rsidRPr="006377A2">
        <w:rPr>
          <w:vertAlign w:val="subscript"/>
          <w:lang w:val="es-ES"/>
        </w:rPr>
        <w:t>2</w:t>
      </w:r>
      <w:r w:rsidR="00C257E9" w:rsidRPr="006377A2">
        <w:rPr>
          <w:lang w:val="es-ES"/>
        </w:rPr>
        <w:t xml:space="preserve">(g) </w:t>
      </w:r>
      <w:r w:rsidR="00C257E9" w:rsidRPr="006377A2">
        <w:rPr>
          <w:lang w:val="es-ES"/>
        </w:rPr>
        <w:tab/>
      </w:r>
    </w:p>
    <w:p w:rsidR="00C257E9" w:rsidRPr="00363996" w:rsidRDefault="00623C73" w:rsidP="00623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377A2">
        <w:rPr>
          <w:lang w:val="es-ES"/>
        </w:rPr>
        <w:tab/>
      </w:r>
      <w:r w:rsidR="00C257E9" w:rsidRPr="00363996">
        <w:t xml:space="preserve">b. </w:t>
      </w:r>
      <w:r w:rsidR="00C257E9" w:rsidRPr="00363996">
        <w:tab/>
        <w:t>2CO(g)  +  O</w:t>
      </w:r>
      <w:r w:rsidR="00C257E9" w:rsidRPr="00363996">
        <w:rPr>
          <w:vertAlign w:val="subscript"/>
        </w:rPr>
        <w:t>2</w:t>
      </w:r>
      <w:r w:rsidR="00C257E9" w:rsidRPr="00363996">
        <w:t xml:space="preserve">(g)  </w:t>
      </w:r>
      <w:r w:rsidRPr="00363996">
        <w:rPr>
          <w:lang w:eastAsia="ja-JP"/>
        </w:rPr>
        <w:t>→</w:t>
      </w:r>
      <w:r w:rsidR="00C257E9" w:rsidRPr="00363996">
        <w:t xml:space="preserve">  2CO</w:t>
      </w:r>
      <w:r w:rsidR="00C257E9" w:rsidRPr="00363996">
        <w:rPr>
          <w:vertAlign w:val="subscript"/>
        </w:rPr>
        <w:t>2</w:t>
      </w:r>
      <w:r w:rsidR="00C257E9" w:rsidRPr="00363996">
        <w:t>(g)</w:t>
      </w:r>
    </w:p>
    <w:p w:rsidR="00C257E9" w:rsidRPr="00363996" w:rsidRDefault="00623C73" w:rsidP="00623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63996">
        <w:tab/>
      </w:r>
      <w:r w:rsidR="00C257E9" w:rsidRPr="00363996">
        <w:t xml:space="preserve">c. </w:t>
      </w:r>
      <w:r w:rsidR="00C257E9" w:rsidRPr="00363996">
        <w:tab/>
        <w:t>NH</w:t>
      </w:r>
      <w:r w:rsidR="00C257E9" w:rsidRPr="00363996">
        <w:rPr>
          <w:vertAlign w:val="subscript"/>
        </w:rPr>
        <w:t>4</w:t>
      </w:r>
      <w:r w:rsidR="00C257E9" w:rsidRPr="00363996">
        <w:t>NO</w:t>
      </w:r>
      <w:r w:rsidR="00C257E9" w:rsidRPr="00363996">
        <w:rPr>
          <w:vertAlign w:val="subscript"/>
        </w:rPr>
        <w:t>3</w:t>
      </w:r>
      <w:r w:rsidR="00C257E9" w:rsidRPr="00363996">
        <w:t xml:space="preserve">(s)  </w:t>
      </w:r>
      <w:r w:rsidRPr="00363996">
        <w:rPr>
          <w:lang w:eastAsia="ja-JP"/>
        </w:rPr>
        <w:t>→</w:t>
      </w:r>
      <w:r w:rsidR="00C257E9" w:rsidRPr="00363996">
        <w:t xml:space="preserve">  N</w:t>
      </w:r>
      <w:r w:rsidR="00C257E9" w:rsidRPr="00363996">
        <w:rPr>
          <w:vertAlign w:val="subscript"/>
        </w:rPr>
        <w:t>2</w:t>
      </w:r>
      <w:r w:rsidR="00C257E9" w:rsidRPr="00363996">
        <w:t>O(g)  +  2H</w:t>
      </w:r>
      <w:r w:rsidR="00C257E9" w:rsidRPr="00363996">
        <w:rPr>
          <w:vertAlign w:val="subscript"/>
        </w:rPr>
        <w:t>2</w:t>
      </w:r>
      <w:r w:rsidR="00C257E9" w:rsidRPr="00363996">
        <w:t>O(l)</w:t>
      </w:r>
    </w:p>
    <w:p w:rsidR="00623C73" w:rsidRPr="00363996" w:rsidRDefault="00623C73" w:rsidP="00623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 w:rsidRPr="00363996">
        <w:tab/>
        <w:t xml:space="preserve">d.  </w:t>
      </w:r>
      <w:r w:rsidRPr="00363996">
        <w:tab/>
        <w:t>2H</w:t>
      </w:r>
      <w:r w:rsidRPr="00363996">
        <w:rPr>
          <w:vertAlign w:val="subscript"/>
        </w:rPr>
        <w:t>2</w:t>
      </w:r>
      <w:r w:rsidRPr="00363996">
        <w:t xml:space="preserve">O(g) </w:t>
      </w:r>
      <w:r w:rsidRPr="00363996">
        <w:rPr>
          <w:lang w:eastAsia="ja-JP"/>
        </w:rPr>
        <w:t>→ 2H</w:t>
      </w:r>
      <w:r w:rsidRPr="00363996">
        <w:rPr>
          <w:vertAlign w:val="subscript"/>
          <w:lang w:eastAsia="ja-JP"/>
        </w:rPr>
        <w:t>2</w:t>
      </w:r>
      <w:r w:rsidRPr="00363996">
        <w:rPr>
          <w:lang w:eastAsia="ja-JP"/>
        </w:rPr>
        <w:t>(g) + O</w:t>
      </w:r>
      <w:r w:rsidRPr="00363996">
        <w:rPr>
          <w:vertAlign w:val="subscript"/>
          <w:lang w:eastAsia="ja-JP"/>
        </w:rPr>
        <w:t>2</w:t>
      </w:r>
      <w:r w:rsidRPr="00363996">
        <w:rPr>
          <w:lang w:eastAsia="ja-JP"/>
        </w:rPr>
        <w:t>(g)</w:t>
      </w:r>
    </w:p>
    <w:p w:rsidR="00623C73" w:rsidRPr="00363996" w:rsidRDefault="00623C73" w:rsidP="00623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623C73" w:rsidRPr="00363996" w:rsidRDefault="006377A2" w:rsidP="00623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2025015" cy="1295400"/>
                <wp:effectExtent l="13335" t="13335" r="952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96" w:rsidRDefault="00363996">
                            <w: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.45pt;margin-top:.45pt;width:159.4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">
                <v:textbox>
                  <w:txbxContent>
                    <w:p w:rsidR="00363996" w:rsidRDefault="00363996"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5715</wp:posOffset>
                </wp:positionV>
                <wp:extent cx="2025015" cy="1295400"/>
                <wp:effectExtent l="13335" t="13335" r="952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96" w:rsidRDefault="00363996" w:rsidP="00363996">
                            <w: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7.45pt;margin-top:.45pt;width:159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">
                <v:textbox>
                  <w:txbxContent>
                    <w:p w:rsidR="00363996" w:rsidRDefault="00363996" w:rsidP="00363996">
                      <w: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5715</wp:posOffset>
                </wp:positionV>
                <wp:extent cx="2025015" cy="1295400"/>
                <wp:effectExtent l="13335" t="13335" r="952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96" w:rsidRDefault="00363996" w:rsidP="00363996">
                            <w: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3.45pt;margin-top:.45pt;width:159.4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">
                <v:textbox>
                  <w:txbxContent>
                    <w:p w:rsidR="00363996" w:rsidRDefault="00363996" w:rsidP="00363996"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42271" w:rsidRPr="00363996" w:rsidRDefault="00F422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42271" w:rsidRPr="00363996" w:rsidRDefault="00F422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42271" w:rsidRPr="00363996" w:rsidRDefault="00F422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42271" w:rsidRPr="00363996" w:rsidRDefault="00F422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63996" w:rsidRDefault="003639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63996">
        <w:rPr>
          <w:u w:val="single"/>
        </w:rPr>
        <w:t>Calculations involving K</w:t>
      </w:r>
      <w:r w:rsidRPr="00363996">
        <w:rPr>
          <w:u w:val="single"/>
          <w:vertAlign w:val="subscript"/>
        </w:rPr>
        <w:t>eq</w:t>
      </w: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C257E9" w:rsidP="00A168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63996">
        <w:t xml:space="preserve">The concentrations of the gases involved in the reversible reactions </w:t>
      </w:r>
      <w:r w:rsidRPr="00363996">
        <w:rPr>
          <w:b/>
          <w:bCs/>
        </w:rPr>
        <w:t>at equilibrium</w:t>
      </w:r>
      <w:r w:rsidR="00A168EF">
        <w:t xml:space="preserve"> are </w:t>
      </w:r>
      <w:r w:rsidRPr="00363996">
        <w:t>known as the equilibrium concentrations.  Since K</w:t>
      </w:r>
      <w:r w:rsidRPr="00363996">
        <w:rPr>
          <w:vertAlign w:val="subscript"/>
        </w:rPr>
        <w:t>eq</w:t>
      </w:r>
      <w:r w:rsidRPr="00363996">
        <w:t xml:space="preserve"> represe</w:t>
      </w:r>
      <w:r w:rsidR="00A168EF">
        <w:t xml:space="preserve">nts the system at equilibrium, </w:t>
      </w:r>
      <w:r w:rsidRPr="00363996">
        <w:t>only these concentrations can be used in the equilibrium expre</w:t>
      </w:r>
      <w:r w:rsidR="00A168EF">
        <w:t xml:space="preserve">ssion.  </w:t>
      </w:r>
      <w:r w:rsidRPr="00363996">
        <w:t>(NOT THE INITIAL CONCENTRATIONS!)</w:t>
      </w: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68EF" w:rsidRDefault="00C257E9" w:rsidP="00A168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 w:rsidRPr="00363996">
        <w:t xml:space="preserve">2.  </w:t>
      </w:r>
      <w:r w:rsidR="00A168EF">
        <w:rPr>
          <w:lang w:eastAsia="ja-JP"/>
        </w:rPr>
        <w:t>PCl</w:t>
      </w:r>
      <w:r w:rsidR="00A168EF">
        <w:rPr>
          <w:vertAlign w:val="subscript"/>
          <w:lang w:eastAsia="ja-JP"/>
        </w:rPr>
        <w:t>5</w:t>
      </w:r>
      <w:r w:rsidR="00A168EF">
        <w:rPr>
          <w:lang w:eastAsia="ja-JP"/>
        </w:rPr>
        <w:t xml:space="preserve">(g) </w:t>
      </w:r>
      <w:r w:rsidR="00A168EF">
        <w:rPr>
          <w:rFonts w:hint="eastAsia"/>
          <w:lang w:eastAsia="ja-JP"/>
        </w:rPr>
        <w:t>→</w:t>
      </w:r>
      <w:r w:rsidR="00A168EF">
        <w:rPr>
          <w:rFonts w:hint="eastAsia"/>
          <w:lang w:eastAsia="ja-JP"/>
        </w:rPr>
        <w:t xml:space="preserve"> PCl</w:t>
      </w:r>
      <w:r w:rsidR="00A168EF">
        <w:rPr>
          <w:vertAlign w:val="subscript"/>
          <w:lang w:eastAsia="ja-JP"/>
        </w:rPr>
        <w:t>3</w:t>
      </w:r>
      <w:r w:rsidR="00A168EF">
        <w:rPr>
          <w:lang w:eastAsia="ja-JP"/>
        </w:rPr>
        <w:t>(g) + Cl</w:t>
      </w:r>
      <w:r w:rsidR="00A168EF">
        <w:rPr>
          <w:vertAlign w:val="subscript"/>
          <w:lang w:eastAsia="ja-JP"/>
        </w:rPr>
        <w:t>2</w:t>
      </w:r>
      <w:r w:rsidR="00A168EF">
        <w:rPr>
          <w:lang w:eastAsia="ja-JP"/>
        </w:rPr>
        <w:t>(g).  What is the equilibrium constant if the equilibrium concentrations are as follows: PCl</w:t>
      </w:r>
      <w:r w:rsidR="00A168EF">
        <w:rPr>
          <w:vertAlign w:val="subscript"/>
          <w:lang w:eastAsia="ja-JP"/>
        </w:rPr>
        <w:t>5</w:t>
      </w:r>
      <w:r w:rsidR="00A168EF">
        <w:rPr>
          <w:lang w:eastAsia="ja-JP"/>
        </w:rPr>
        <w:t xml:space="preserve"> is 0.0096 mol/L, PCl</w:t>
      </w:r>
      <w:r w:rsidR="00A168EF">
        <w:rPr>
          <w:vertAlign w:val="subscript"/>
          <w:lang w:eastAsia="ja-JP"/>
        </w:rPr>
        <w:t>3</w:t>
      </w:r>
      <w:r w:rsidR="00A168EF">
        <w:rPr>
          <w:lang w:eastAsia="ja-JP"/>
        </w:rPr>
        <w:t xml:space="preserve"> is 0.0247 mol/L and Cl</w:t>
      </w:r>
      <w:r w:rsidR="00A168EF">
        <w:rPr>
          <w:vertAlign w:val="subscript"/>
          <w:lang w:eastAsia="ja-JP"/>
        </w:rPr>
        <w:t>2</w:t>
      </w:r>
      <w:r w:rsidR="00A168EF">
        <w:rPr>
          <w:lang w:eastAsia="ja-JP"/>
        </w:rPr>
        <w:t xml:space="preserve"> is 0.0247 mol/L?</w:t>
      </w:r>
      <w:r w:rsidR="003F0535">
        <w:rPr>
          <w:lang w:eastAsia="ja-JP"/>
        </w:rPr>
        <w:tab/>
        <w:t>Ans: 0.064</w:t>
      </w:r>
    </w:p>
    <w:p w:rsidR="00A168EF" w:rsidRDefault="00A168EF" w:rsidP="00A168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A168EF" w:rsidRDefault="00A168EF" w:rsidP="00A168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A168EF" w:rsidRDefault="00A168EF" w:rsidP="00A168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C02B0F" w:rsidRDefault="00C02B0F" w:rsidP="00A168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C02B0F" w:rsidRDefault="00C02B0F" w:rsidP="00A168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A168EF" w:rsidRDefault="005633F9" w:rsidP="00A168EF">
      <w:r>
        <w:rPr>
          <w:lang w:eastAsia="ja-JP"/>
        </w:rPr>
        <w:t>3</w:t>
      </w:r>
      <w:r w:rsidR="00A168EF" w:rsidRPr="00A168EF">
        <w:rPr>
          <w:lang w:eastAsia="ja-JP"/>
        </w:rPr>
        <w:t xml:space="preserve">.  </w:t>
      </w:r>
      <w:r w:rsidR="00A168EF" w:rsidRPr="00A168EF">
        <w:t>At 1000</w:t>
      </w:r>
      <w:r w:rsidR="00A168EF" w:rsidRPr="00A168EF">
        <w:rPr>
          <w:position w:val="13"/>
        </w:rPr>
        <w:t>o</w:t>
      </w:r>
      <w:r w:rsidR="00A168EF">
        <w:t>C, a 1.00 L container has an equilibrium mixture consisting of 0.102 mol of ammonia, 1.03 mol of nitrogen, and 1.62 mol of hydrogen.  Calculate the K</w:t>
      </w:r>
      <w:r w:rsidR="00A168EF">
        <w:rPr>
          <w:vertAlign w:val="subscript"/>
        </w:rPr>
        <w:t>eq</w:t>
      </w:r>
      <w:r w:rsidR="00A168EF">
        <w:t xml:space="preserve"> for the equilibrium system.</w:t>
      </w:r>
    </w:p>
    <w:p w:rsidR="00A168EF" w:rsidRPr="00A168EF" w:rsidRDefault="00A168EF" w:rsidP="003F0535">
      <w:pPr>
        <w:ind w:left="2160" w:firstLine="720"/>
      </w:pPr>
      <w:r w:rsidRPr="00A168EF">
        <w:rPr>
          <w:position w:val="-12"/>
        </w:rPr>
        <w:object w:dxaOrig="2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8pt" o:ole="">
            <v:imagedata r:id="rId4" o:title=""/>
          </v:shape>
          <o:OLEObject Type="Embed" ProgID="Equation.DSMT4" ShapeID="_x0000_i1025" DrawAspect="Content" ObjectID="_1543577548" r:id="rId5"/>
        </w:object>
      </w:r>
      <w:r w:rsidR="003F0535">
        <w:tab/>
      </w:r>
      <w:r w:rsidR="003F0535">
        <w:tab/>
      </w:r>
      <w:r w:rsidR="003F0535">
        <w:tab/>
      </w:r>
      <w:r w:rsidR="003F0535">
        <w:tab/>
        <w:t>Ans: 0.00238</w:t>
      </w:r>
      <w:r w:rsidR="003F0535">
        <w:tab/>
      </w:r>
    </w:p>
    <w:p w:rsidR="00A168EF" w:rsidRPr="00A168EF" w:rsidRDefault="00A168EF" w:rsidP="00A168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C257E9" w:rsidRDefault="00A968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>
        <w:lastRenderedPageBreak/>
        <w:t>4.  At a given temperature, the K</w:t>
      </w:r>
      <w:r>
        <w:rPr>
          <w:vertAlign w:val="subscript"/>
        </w:rPr>
        <w:t>eq</w:t>
      </w:r>
      <w:r>
        <w:t xml:space="preserve"> for the reaction 2HI(g) 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 xml:space="preserve"> H</w:t>
      </w:r>
      <w:r>
        <w:rPr>
          <w:vertAlign w:val="subscript"/>
          <w:lang w:eastAsia="ja-JP"/>
        </w:rPr>
        <w:t>2</w:t>
      </w:r>
      <w:r>
        <w:rPr>
          <w:lang w:eastAsia="ja-JP"/>
        </w:rPr>
        <w:t>(g) + I</w:t>
      </w:r>
      <w:r>
        <w:rPr>
          <w:vertAlign w:val="subscript"/>
          <w:lang w:eastAsia="ja-JP"/>
        </w:rPr>
        <w:t>2</w:t>
      </w:r>
      <w:r>
        <w:rPr>
          <w:lang w:eastAsia="ja-JP"/>
        </w:rPr>
        <w:t>(g) is 1.40 x 10</w:t>
      </w:r>
      <w:r>
        <w:rPr>
          <w:vertAlign w:val="superscript"/>
          <w:lang w:eastAsia="ja-JP"/>
        </w:rPr>
        <w:t>-2</w:t>
      </w:r>
      <w:r>
        <w:rPr>
          <w:lang w:eastAsia="ja-JP"/>
        </w:rPr>
        <w:t>.  If the concentration of both H</w:t>
      </w:r>
      <w:r>
        <w:rPr>
          <w:vertAlign w:val="subscript"/>
          <w:lang w:eastAsia="ja-JP"/>
        </w:rPr>
        <w:t>2</w:t>
      </w:r>
      <w:r>
        <w:rPr>
          <w:lang w:eastAsia="ja-JP"/>
        </w:rPr>
        <w:t xml:space="preserve"> and I</w:t>
      </w:r>
      <w:r>
        <w:rPr>
          <w:vertAlign w:val="subscript"/>
          <w:lang w:eastAsia="ja-JP"/>
        </w:rPr>
        <w:t>2</w:t>
      </w:r>
      <w:r>
        <w:rPr>
          <w:lang w:eastAsia="ja-JP"/>
        </w:rPr>
        <w:t xml:space="preserve"> at equilibrium are 2.00 x 10</w:t>
      </w:r>
      <w:r>
        <w:rPr>
          <w:vertAlign w:val="superscript"/>
          <w:lang w:eastAsia="ja-JP"/>
        </w:rPr>
        <w:t>-4</w:t>
      </w:r>
      <w:r>
        <w:rPr>
          <w:lang w:eastAsia="ja-JP"/>
        </w:rPr>
        <w:t>M, find the concentration of HI.</w:t>
      </w:r>
    </w:p>
    <w:p w:rsidR="00A9687D" w:rsidRDefault="003F05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Ans:  0.00169M</w:t>
      </w:r>
    </w:p>
    <w:p w:rsidR="00A9687D" w:rsidRDefault="00A968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A9687D" w:rsidRDefault="00A968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A9687D" w:rsidRDefault="00A968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A9687D" w:rsidRDefault="00A968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A9687D" w:rsidRDefault="00A968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E5357E" w:rsidRDefault="00A968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>
        <w:rPr>
          <w:lang w:eastAsia="ja-JP"/>
        </w:rPr>
        <w:t xml:space="preserve">5.  </w:t>
      </w:r>
      <w:r w:rsidR="00E5357E">
        <w:rPr>
          <w:lang w:eastAsia="ja-JP"/>
        </w:rPr>
        <w:t xml:space="preserve">Acetic acid dissociates in water.  </w:t>
      </w:r>
      <w:r>
        <w:rPr>
          <w:lang w:eastAsia="ja-JP"/>
        </w:rPr>
        <w:t>If K</w:t>
      </w:r>
      <w:r>
        <w:rPr>
          <w:vertAlign w:val="subscript"/>
          <w:lang w:eastAsia="ja-JP"/>
        </w:rPr>
        <w:t>eq</w:t>
      </w:r>
      <w:r>
        <w:rPr>
          <w:lang w:eastAsia="ja-JP"/>
        </w:rPr>
        <w:t xml:space="preserve"> </w:t>
      </w:r>
      <w:r w:rsidR="00E5357E">
        <w:rPr>
          <w:lang w:eastAsia="ja-JP"/>
        </w:rPr>
        <w:t>= 1.80 x 10</w:t>
      </w:r>
      <w:r w:rsidR="00E5357E">
        <w:rPr>
          <w:vertAlign w:val="superscript"/>
          <w:lang w:eastAsia="ja-JP"/>
        </w:rPr>
        <w:t>-5</w:t>
      </w:r>
      <w:r w:rsidR="00E5357E">
        <w:rPr>
          <w:lang w:eastAsia="ja-JP"/>
        </w:rPr>
        <w:t xml:space="preserve"> and the equilibrium concentrations of acetic acid is 0.09986M, what is the concentration of H</w:t>
      </w:r>
      <w:r w:rsidR="00E5357E">
        <w:rPr>
          <w:vertAlign w:val="superscript"/>
          <w:lang w:eastAsia="ja-JP"/>
        </w:rPr>
        <w:t>+</w:t>
      </w:r>
      <w:r w:rsidR="00E5357E">
        <w:rPr>
          <w:lang w:eastAsia="ja-JP"/>
        </w:rPr>
        <w:t>(aq) and C</w:t>
      </w:r>
      <w:r w:rsidR="00E5357E">
        <w:rPr>
          <w:vertAlign w:val="subscript"/>
          <w:lang w:eastAsia="ja-JP"/>
        </w:rPr>
        <w:t>2</w:t>
      </w:r>
      <w:r w:rsidR="00E5357E">
        <w:rPr>
          <w:lang w:eastAsia="ja-JP"/>
        </w:rPr>
        <w:t>H</w:t>
      </w:r>
      <w:r w:rsidR="00E5357E">
        <w:rPr>
          <w:vertAlign w:val="subscript"/>
          <w:lang w:eastAsia="ja-JP"/>
        </w:rPr>
        <w:t>3</w:t>
      </w:r>
      <w:r w:rsidR="00E5357E">
        <w:rPr>
          <w:lang w:eastAsia="ja-JP"/>
        </w:rPr>
        <w:t>O</w:t>
      </w:r>
      <w:r w:rsidR="00E5357E">
        <w:rPr>
          <w:vertAlign w:val="subscript"/>
          <w:lang w:eastAsia="ja-JP"/>
        </w:rPr>
        <w:t>2</w:t>
      </w:r>
      <w:r w:rsidR="00E5357E">
        <w:rPr>
          <w:vertAlign w:val="superscript"/>
          <w:lang w:eastAsia="ja-JP"/>
        </w:rPr>
        <w:t>-</w:t>
      </w:r>
      <w:r w:rsidR="00E5357E">
        <w:rPr>
          <w:lang w:eastAsia="ja-JP"/>
        </w:rPr>
        <w:t xml:space="preserve">(aq)?  </w:t>
      </w:r>
      <w:r w:rsidR="003F0535">
        <w:rPr>
          <w:lang w:eastAsia="ja-JP"/>
        </w:rPr>
        <w:tab/>
      </w:r>
      <w:r w:rsidR="003F0535">
        <w:rPr>
          <w:lang w:eastAsia="ja-JP"/>
        </w:rPr>
        <w:tab/>
        <w:t>Ans: 0.00134M</w:t>
      </w:r>
    </w:p>
    <w:p w:rsidR="00A9687D" w:rsidRPr="006377A2" w:rsidRDefault="00E5357E" w:rsidP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es-ES" w:eastAsia="ja-JP"/>
        </w:rPr>
      </w:pPr>
      <w:r w:rsidRPr="006377A2">
        <w:rPr>
          <w:lang w:val="es-ES" w:eastAsia="ja-JP"/>
        </w:rPr>
        <w:t>HC</w:t>
      </w:r>
      <w:r w:rsidRPr="006377A2">
        <w:rPr>
          <w:vertAlign w:val="subscript"/>
          <w:lang w:val="es-ES" w:eastAsia="ja-JP"/>
        </w:rPr>
        <w:t>2</w:t>
      </w:r>
      <w:r w:rsidRPr="006377A2">
        <w:rPr>
          <w:lang w:val="es-ES" w:eastAsia="ja-JP"/>
        </w:rPr>
        <w:t>H</w:t>
      </w:r>
      <w:r w:rsidRPr="006377A2">
        <w:rPr>
          <w:vertAlign w:val="subscript"/>
          <w:lang w:val="es-ES" w:eastAsia="ja-JP"/>
        </w:rPr>
        <w:t>3</w:t>
      </w:r>
      <w:r w:rsidRPr="006377A2">
        <w:rPr>
          <w:lang w:val="es-ES" w:eastAsia="ja-JP"/>
        </w:rPr>
        <w:t>O</w:t>
      </w:r>
      <w:r w:rsidRPr="006377A2">
        <w:rPr>
          <w:vertAlign w:val="subscript"/>
          <w:lang w:val="es-ES" w:eastAsia="ja-JP"/>
        </w:rPr>
        <w:t>2</w:t>
      </w:r>
      <w:r w:rsidRPr="006377A2">
        <w:rPr>
          <w:lang w:val="es-ES" w:eastAsia="ja-JP"/>
        </w:rPr>
        <w:t xml:space="preserve">(aq) </w:t>
      </w:r>
      <w:r w:rsidRPr="006377A2">
        <w:rPr>
          <w:rFonts w:hint="eastAsia"/>
          <w:lang w:val="es-ES" w:eastAsia="ja-JP"/>
        </w:rPr>
        <w:t>→</w:t>
      </w:r>
      <w:r w:rsidRPr="006377A2">
        <w:rPr>
          <w:lang w:val="es-ES" w:eastAsia="ja-JP"/>
        </w:rPr>
        <w:t>H</w:t>
      </w:r>
      <w:r w:rsidRPr="006377A2">
        <w:rPr>
          <w:vertAlign w:val="superscript"/>
          <w:lang w:val="es-ES" w:eastAsia="ja-JP"/>
        </w:rPr>
        <w:t>+</w:t>
      </w:r>
      <w:r w:rsidRPr="006377A2">
        <w:rPr>
          <w:lang w:val="es-ES" w:eastAsia="ja-JP"/>
        </w:rPr>
        <w:t>(aq) + C</w:t>
      </w:r>
      <w:r w:rsidRPr="006377A2">
        <w:rPr>
          <w:vertAlign w:val="subscript"/>
          <w:lang w:val="es-ES" w:eastAsia="ja-JP"/>
        </w:rPr>
        <w:t>2</w:t>
      </w:r>
      <w:r w:rsidRPr="006377A2">
        <w:rPr>
          <w:lang w:val="es-ES" w:eastAsia="ja-JP"/>
        </w:rPr>
        <w:t>H</w:t>
      </w:r>
      <w:r w:rsidRPr="006377A2">
        <w:rPr>
          <w:vertAlign w:val="subscript"/>
          <w:lang w:val="es-ES" w:eastAsia="ja-JP"/>
        </w:rPr>
        <w:t>3</w:t>
      </w:r>
      <w:r w:rsidRPr="006377A2">
        <w:rPr>
          <w:lang w:val="es-ES" w:eastAsia="ja-JP"/>
        </w:rPr>
        <w:t>O</w:t>
      </w:r>
      <w:r w:rsidRPr="006377A2">
        <w:rPr>
          <w:vertAlign w:val="subscript"/>
          <w:lang w:val="es-ES" w:eastAsia="ja-JP"/>
        </w:rPr>
        <w:t>2</w:t>
      </w:r>
      <w:r w:rsidRPr="006377A2">
        <w:rPr>
          <w:vertAlign w:val="superscript"/>
          <w:lang w:val="es-ES" w:eastAsia="ja-JP"/>
        </w:rPr>
        <w:t>-</w:t>
      </w:r>
      <w:r w:rsidRPr="006377A2">
        <w:rPr>
          <w:lang w:val="es-ES" w:eastAsia="ja-JP"/>
        </w:rPr>
        <w:t>(aq)</w:t>
      </w:r>
      <w:r w:rsidR="003F0535" w:rsidRPr="006377A2">
        <w:rPr>
          <w:lang w:val="es-ES" w:eastAsia="ja-JP"/>
        </w:rPr>
        <w:tab/>
      </w:r>
    </w:p>
    <w:p w:rsidR="00E5357E" w:rsidRPr="006377A2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 w:eastAsia="ja-JP"/>
        </w:rPr>
      </w:pPr>
    </w:p>
    <w:p w:rsidR="00E5357E" w:rsidRPr="006377A2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 w:eastAsia="ja-JP"/>
        </w:rPr>
      </w:pPr>
    </w:p>
    <w:p w:rsidR="00E5357E" w:rsidRPr="006377A2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 w:eastAsia="ja-JP"/>
        </w:rPr>
      </w:pPr>
    </w:p>
    <w:p w:rsidR="00E5357E" w:rsidRPr="006377A2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 w:eastAsia="ja-JP"/>
        </w:rPr>
      </w:pPr>
    </w:p>
    <w:p w:rsidR="00E5357E" w:rsidRPr="006377A2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 w:eastAsia="ja-JP"/>
        </w:rPr>
      </w:pPr>
    </w:p>
    <w:p w:rsidR="00E5357E" w:rsidRPr="006377A2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 w:eastAsia="ja-JP"/>
        </w:rPr>
      </w:pPr>
    </w:p>
    <w:p w:rsidR="00E5357E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>
        <w:rPr>
          <w:lang w:eastAsia="ja-JP"/>
        </w:rPr>
        <w:t>6.  At 60.2</w:t>
      </w:r>
      <w:r>
        <w:rPr>
          <w:vertAlign w:val="superscript"/>
          <w:lang w:eastAsia="ja-JP"/>
        </w:rPr>
        <w:t>o</w:t>
      </w:r>
      <w:r>
        <w:rPr>
          <w:lang w:eastAsia="ja-JP"/>
        </w:rPr>
        <w:t>C the equilibrium constant for the reaction N</w:t>
      </w:r>
      <w:r>
        <w:rPr>
          <w:vertAlign w:val="subscript"/>
          <w:lang w:eastAsia="ja-JP"/>
        </w:rPr>
        <w:t>2</w:t>
      </w:r>
      <w:r>
        <w:rPr>
          <w:lang w:eastAsia="ja-JP"/>
        </w:rPr>
        <w:t>O</w:t>
      </w:r>
      <w:r>
        <w:rPr>
          <w:vertAlign w:val="subscript"/>
          <w:lang w:eastAsia="ja-JP"/>
        </w:rPr>
        <w:t>4</w:t>
      </w:r>
      <w:r>
        <w:rPr>
          <w:lang w:eastAsia="ja-JP"/>
        </w:rPr>
        <w:t xml:space="preserve">(g) 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 xml:space="preserve"> 2NO</w:t>
      </w:r>
      <w:r>
        <w:rPr>
          <w:vertAlign w:val="subscript"/>
          <w:lang w:eastAsia="ja-JP"/>
        </w:rPr>
        <w:t>2</w:t>
      </w:r>
      <w:r>
        <w:rPr>
          <w:lang w:eastAsia="ja-JP"/>
        </w:rPr>
        <w:t>(g) is 8.75 x 10</w:t>
      </w:r>
      <w:r>
        <w:rPr>
          <w:vertAlign w:val="superscript"/>
          <w:lang w:eastAsia="ja-JP"/>
        </w:rPr>
        <w:t>-2</w:t>
      </w:r>
      <w:r>
        <w:rPr>
          <w:lang w:eastAsia="ja-JP"/>
        </w:rPr>
        <w:t>.  At equilibrium at this temperature a vessel contains N</w:t>
      </w:r>
      <w:r>
        <w:rPr>
          <w:vertAlign w:val="subscript"/>
          <w:lang w:eastAsia="ja-JP"/>
        </w:rPr>
        <w:t>2</w:t>
      </w:r>
      <w:r>
        <w:rPr>
          <w:lang w:eastAsia="ja-JP"/>
        </w:rPr>
        <w:t>O</w:t>
      </w:r>
      <w:r>
        <w:rPr>
          <w:vertAlign w:val="subscript"/>
          <w:lang w:eastAsia="ja-JP"/>
        </w:rPr>
        <w:t>4</w:t>
      </w:r>
      <w:r>
        <w:rPr>
          <w:lang w:eastAsia="ja-JP"/>
        </w:rPr>
        <w:t xml:space="preserve"> at a concentration of 1.72 x 10</w:t>
      </w:r>
      <w:r>
        <w:rPr>
          <w:vertAlign w:val="superscript"/>
          <w:lang w:eastAsia="ja-JP"/>
        </w:rPr>
        <w:t>-2</w:t>
      </w:r>
      <w:r>
        <w:rPr>
          <w:lang w:eastAsia="ja-JP"/>
        </w:rPr>
        <w:t>M.  What concentration of NO</w:t>
      </w:r>
      <w:r>
        <w:rPr>
          <w:vertAlign w:val="subscript"/>
          <w:lang w:eastAsia="ja-JP"/>
        </w:rPr>
        <w:t>2</w:t>
      </w:r>
      <w:r>
        <w:rPr>
          <w:lang w:eastAsia="ja-JP"/>
        </w:rPr>
        <w:t xml:space="preserve"> does it contain?</w:t>
      </w:r>
      <w:r w:rsidR="003F0535">
        <w:rPr>
          <w:lang w:eastAsia="ja-JP"/>
        </w:rPr>
        <w:tab/>
      </w:r>
      <w:r w:rsidR="003F0535">
        <w:rPr>
          <w:lang w:eastAsia="ja-JP"/>
        </w:rPr>
        <w:tab/>
      </w:r>
      <w:r w:rsidR="003F0535">
        <w:rPr>
          <w:lang w:eastAsia="ja-JP"/>
        </w:rPr>
        <w:tab/>
      </w:r>
      <w:r w:rsidR="003F0535">
        <w:rPr>
          <w:lang w:eastAsia="ja-JP"/>
        </w:rPr>
        <w:tab/>
      </w:r>
      <w:r w:rsidR="003F0535">
        <w:rPr>
          <w:lang w:eastAsia="ja-JP"/>
        </w:rPr>
        <w:tab/>
      </w:r>
      <w:r w:rsidR="003F0535">
        <w:rPr>
          <w:lang w:eastAsia="ja-JP"/>
        </w:rPr>
        <w:tab/>
      </w:r>
      <w:r w:rsidR="003F0535">
        <w:rPr>
          <w:lang w:eastAsia="ja-JP"/>
        </w:rPr>
        <w:tab/>
      </w:r>
      <w:r w:rsidR="003F0535">
        <w:rPr>
          <w:lang w:eastAsia="ja-JP"/>
        </w:rPr>
        <w:tab/>
      </w:r>
      <w:r w:rsidR="003F0535">
        <w:rPr>
          <w:lang w:eastAsia="ja-JP"/>
        </w:rPr>
        <w:tab/>
        <w:t>Ans: 0.0388M</w:t>
      </w:r>
    </w:p>
    <w:p w:rsidR="00E5357E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E5357E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E5357E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E5357E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E5357E" w:rsidRDefault="00E5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</w:p>
    <w:p w:rsidR="00136431" w:rsidRDefault="00E5357E" w:rsidP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>
        <w:rPr>
          <w:lang w:eastAsia="ja-JP"/>
        </w:rPr>
        <w:t>7.  At equilibrium, K for the decomposition of HI</w:t>
      </w:r>
      <w:r w:rsidR="00136431">
        <w:rPr>
          <w:lang w:eastAsia="ja-JP"/>
        </w:rPr>
        <w:t>(</w:t>
      </w:r>
      <w:r>
        <w:rPr>
          <w:lang w:eastAsia="ja-JP"/>
        </w:rPr>
        <w:t>g</w:t>
      </w:r>
      <w:r w:rsidR="00136431">
        <w:rPr>
          <w:lang w:eastAsia="ja-JP"/>
        </w:rPr>
        <w:t>)</w:t>
      </w:r>
      <w:r>
        <w:rPr>
          <w:lang w:eastAsia="ja-JP"/>
        </w:rPr>
        <w:t xml:space="preserve"> was found to be 1.07 x 10</w:t>
      </w:r>
      <w:r>
        <w:rPr>
          <w:vertAlign w:val="superscript"/>
          <w:lang w:eastAsia="ja-JP"/>
        </w:rPr>
        <w:t>-5</w:t>
      </w:r>
      <w:r>
        <w:rPr>
          <w:lang w:eastAsia="ja-JP"/>
        </w:rPr>
        <w:t xml:space="preserve">.  The </w:t>
      </w:r>
      <w:r w:rsidR="00136431">
        <w:rPr>
          <w:lang w:eastAsia="ja-JP"/>
        </w:rPr>
        <w:t xml:space="preserve">equilibrium </w:t>
      </w:r>
      <w:r>
        <w:rPr>
          <w:lang w:eastAsia="ja-JP"/>
        </w:rPr>
        <w:t>concentration of HI</w:t>
      </w:r>
      <w:r w:rsidR="00136431">
        <w:rPr>
          <w:lang w:eastAsia="ja-JP"/>
        </w:rPr>
        <w:t>(g) was found to be 0.129M.  Calculate the concentration of I</w:t>
      </w:r>
      <w:r w:rsidR="00136431">
        <w:rPr>
          <w:vertAlign w:val="subscript"/>
          <w:lang w:eastAsia="ja-JP"/>
        </w:rPr>
        <w:t>2</w:t>
      </w:r>
      <w:r w:rsidR="00136431">
        <w:rPr>
          <w:lang w:eastAsia="ja-JP"/>
        </w:rPr>
        <w:t xml:space="preserve"> at equilibrium.  </w:t>
      </w:r>
    </w:p>
    <w:p w:rsidR="00E5357E" w:rsidRPr="00136431" w:rsidRDefault="00136431" w:rsidP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eastAsia="ja-JP"/>
        </w:rPr>
      </w:pPr>
      <w:r>
        <w:rPr>
          <w:lang w:eastAsia="ja-JP"/>
        </w:rPr>
        <w:t>(Hint – Let x = the concentration of I</w:t>
      </w:r>
      <w:r>
        <w:rPr>
          <w:vertAlign w:val="subscript"/>
          <w:lang w:eastAsia="ja-JP"/>
        </w:rPr>
        <w:t>2</w:t>
      </w:r>
      <w:r>
        <w:rPr>
          <w:lang w:eastAsia="ja-JP"/>
        </w:rPr>
        <w:t>.  What would the concentration of H</w:t>
      </w:r>
      <w:r>
        <w:rPr>
          <w:vertAlign w:val="subscript"/>
          <w:lang w:eastAsia="ja-JP"/>
        </w:rPr>
        <w:t>2</w:t>
      </w:r>
      <w:r>
        <w:rPr>
          <w:lang w:eastAsia="ja-JP"/>
        </w:rPr>
        <w:t xml:space="preserve"> be if x is the concentration of I</w:t>
      </w:r>
      <w:r>
        <w:rPr>
          <w:vertAlign w:val="subscript"/>
          <w:lang w:eastAsia="ja-JP"/>
        </w:rPr>
        <w:t>2</w:t>
      </w:r>
      <w:r>
        <w:rPr>
          <w:lang w:eastAsia="ja-JP"/>
        </w:rPr>
        <w:t xml:space="preserve">?  Refer to the coefficients of the equation to help you.)  2HI(g) 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H</w:t>
      </w:r>
      <w:r>
        <w:rPr>
          <w:vertAlign w:val="subscript"/>
          <w:lang w:eastAsia="ja-JP"/>
        </w:rPr>
        <w:t>2</w:t>
      </w:r>
      <w:r>
        <w:rPr>
          <w:lang w:eastAsia="ja-JP"/>
        </w:rPr>
        <w:t>(g) + I</w:t>
      </w:r>
      <w:r>
        <w:rPr>
          <w:vertAlign w:val="subscript"/>
          <w:lang w:eastAsia="ja-JP"/>
        </w:rPr>
        <w:t>2</w:t>
      </w:r>
      <w:r>
        <w:rPr>
          <w:lang w:eastAsia="ja-JP"/>
        </w:rPr>
        <w:t xml:space="preserve">(g) </w:t>
      </w:r>
    </w:p>
    <w:p w:rsidR="00C257E9" w:rsidRPr="00363996" w:rsidRDefault="003F05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Ans: 0.000422M</w:t>
      </w: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36431" w:rsidRDefault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36431" w:rsidRDefault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In each problem, calculate the missing concentration or constant at equilibrium.  </w:t>
      </w:r>
    </w:p>
    <w:p w:rsidR="00136431" w:rsidRDefault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36431" w:rsidRPr="00136431" w:rsidRDefault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136431">
        <w:rPr>
          <w:u w:val="single"/>
        </w:rPr>
        <w:tab/>
      </w:r>
      <w:r w:rsidRPr="00136431">
        <w:rPr>
          <w:u w:val="single"/>
        </w:rPr>
        <w:tab/>
        <w:t>[HI]</w:t>
      </w:r>
      <w:r w:rsidRPr="00136431">
        <w:rPr>
          <w:u w:val="single"/>
        </w:rPr>
        <w:tab/>
      </w:r>
      <w:r w:rsidRPr="00136431">
        <w:rPr>
          <w:u w:val="single"/>
        </w:rPr>
        <w:tab/>
        <w:t>[H</w:t>
      </w:r>
      <w:r w:rsidRPr="00136431">
        <w:rPr>
          <w:u w:val="single"/>
          <w:vertAlign w:val="subscript"/>
        </w:rPr>
        <w:t>2</w:t>
      </w:r>
      <w:r w:rsidRPr="00136431">
        <w:rPr>
          <w:u w:val="single"/>
        </w:rPr>
        <w:t>]</w:t>
      </w:r>
      <w:r w:rsidRPr="00136431">
        <w:rPr>
          <w:u w:val="single"/>
        </w:rPr>
        <w:tab/>
      </w:r>
      <w:r w:rsidRPr="00136431">
        <w:rPr>
          <w:u w:val="single"/>
        </w:rPr>
        <w:tab/>
        <w:t>[I</w:t>
      </w:r>
      <w:r w:rsidRPr="00136431">
        <w:rPr>
          <w:u w:val="single"/>
          <w:vertAlign w:val="subscript"/>
        </w:rPr>
        <w:t>2</w:t>
      </w:r>
      <w:r w:rsidRPr="00136431">
        <w:rPr>
          <w:u w:val="single"/>
        </w:rPr>
        <w:t>]</w:t>
      </w:r>
      <w:r w:rsidRPr="00136431">
        <w:rPr>
          <w:u w:val="single"/>
        </w:rPr>
        <w:tab/>
      </w:r>
      <w:r w:rsidRPr="00136431">
        <w:rPr>
          <w:u w:val="single"/>
        </w:rPr>
        <w:tab/>
        <w:t>K</w:t>
      </w:r>
      <w:r w:rsidRPr="00136431">
        <w:rPr>
          <w:u w:val="single"/>
          <w:vertAlign w:val="subscript"/>
        </w:rPr>
        <w:t>eq</w:t>
      </w:r>
    </w:p>
    <w:p w:rsidR="003F0535" w:rsidRDefault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8.  </w:t>
      </w:r>
      <w:r>
        <w:tab/>
      </w:r>
      <w:r>
        <w:tab/>
        <w:t>1.78</w:t>
      </w:r>
      <w:r>
        <w:tab/>
      </w:r>
      <w:r>
        <w:tab/>
        <w:t>0.172</w:t>
      </w:r>
      <w:r>
        <w:tab/>
      </w:r>
      <w:r>
        <w:tab/>
        <w:t>0.172</w:t>
      </w:r>
      <w:r>
        <w:tab/>
      </w:r>
      <w:r>
        <w:tab/>
        <w:t>X</w:t>
      </w:r>
      <w:r w:rsidR="003F0535">
        <w:tab/>
      </w:r>
      <w:r w:rsidR="003F0535">
        <w:tab/>
      </w:r>
      <w:r w:rsidR="003F0535">
        <w:tab/>
        <w:t>Ans: 0.00934</w:t>
      </w:r>
    </w:p>
    <w:p w:rsidR="00136431" w:rsidRDefault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9.  </w:t>
      </w:r>
      <w:r>
        <w:tab/>
      </w:r>
      <w:r>
        <w:tab/>
        <w:t>X</w:t>
      </w:r>
      <w:r>
        <w:tab/>
      </w:r>
      <w:r>
        <w:tab/>
        <w:t>0.242</w:t>
      </w:r>
      <w:r>
        <w:tab/>
      </w:r>
      <w:r>
        <w:tab/>
        <w:t>0.242</w:t>
      </w:r>
      <w:r>
        <w:tab/>
      </w:r>
      <w:r>
        <w:tab/>
        <w:t>0.217</w:t>
      </w:r>
      <w:r w:rsidR="003F0535">
        <w:tab/>
      </w:r>
      <w:r w:rsidR="003F0535">
        <w:tab/>
      </w:r>
      <w:r w:rsidR="003F0535">
        <w:tab/>
        <w:t>Ans: 0.519</w:t>
      </w:r>
    </w:p>
    <w:p w:rsidR="00136431" w:rsidRPr="003F0535" w:rsidRDefault="001364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10.  </w:t>
      </w:r>
      <w:r>
        <w:tab/>
      </w:r>
      <w:r>
        <w:tab/>
        <w:t>0.78</w:t>
      </w:r>
      <w:r>
        <w:tab/>
      </w:r>
      <w:r>
        <w:tab/>
        <w:t>0.112</w:t>
      </w:r>
      <w:r>
        <w:tab/>
      </w:r>
      <w:r>
        <w:tab/>
        <w:t>X</w:t>
      </w:r>
      <w:r>
        <w:tab/>
      </w:r>
      <w:r>
        <w:tab/>
        <w:t>2.06 x 10</w:t>
      </w:r>
      <w:r>
        <w:rPr>
          <w:vertAlign w:val="superscript"/>
        </w:rPr>
        <w:t>_2</w:t>
      </w:r>
      <w:r w:rsidR="003F0535">
        <w:tab/>
      </w:r>
      <w:r w:rsidR="003F0535">
        <w:tab/>
        <w:t>Ans: 0.112</w:t>
      </w: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57E9" w:rsidRPr="00363996" w:rsidRDefault="00C25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C257E9" w:rsidRPr="00363996" w:rsidSect="00C257E9">
      <w:type w:val="continuous"/>
      <w:pgSz w:w="12240" w:h="15840"/>
      <w:pgMar w:top="1152" w:right="1152" w:bottom="1152" w:left="1152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9"/>
    <w:rsid w:val="0004440D"/>
    <w:rsid w:val="00136431"/>
    <w:rsid w:val="00363996"/>
    <w:rsid w:val="003F0535"/>
    <w:rsid w:val="003F50F9"/>
    <w:rsid w:val="005633F9"/>
    <w:rsid w:val="00623C73"/>
    <w:rsid w:val="006377A2"/>
    <w:rsid w:val="00A168EF"/>
    <w:rsid w:val="00A72B72"/>
    <w:rsid w:val="00A9687D"/>
    <w:rsid w:val="00AD3A15"/>
    <w:rsid w:val="00C02B0F"/>
    <w:rsid w:val="00C257E9"/>
    <w:rsid w:val="00D16DD4"/>
    <w:rsid w:val="00D7428C"/>
    <w:rsid w:val="00E5357E"/>
    <w:rsid w:val="00F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F19F76-93C9-432B-9893-EE19103F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Comic Sans MS" w:hAnsi="Comic Sans MS" w:cs="Comic Sans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Mt. Lebanon School District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Susan Gillette Meer</dc:creator>
  <cp:keywords/>
  <dc:description/>
  <cp:lastModifiedBy>mcowley</cp:lastModifiedBy>
  <cp:revision>2</cp:revision>
  <cp:lastPrinted>2014-05-20T17:59:00Z</cp:lastPrinted>
  <dcterms:created xsi:type="dcterms:W3CDTF">2016-12-18T19:46:00Z</dcterms:created>
  <dcterms:modified xsi:type="dcterms:W3CDTF">2016-12-18T19:46:00Z</dcterms:modified>
</cp:coreProperties>
</file>