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3D9" w:rsidRPr="0069145F" w:rsidRDefault="000353D9">
      <w:pPr>
        <w:pStyle w:val="Heading1"/>
        <w:jc w:val="center"/>
        <w:rPr>
          <w:rFonts w:ascii="Calibri" w:hAnsi="Calibri"/>
          <w:sz w:val="28"/>
        </w:rPr>
      </w:pPr>
      <w:bookmarkStart w:id="0" w:name="_GoBack"/>
      <w:bookmarkEnd w:id="0"/>
      <w:r w:rsidRPr="0069145F">
        <w:rPr>
          <w:rFonts w:ascii="Calibri" w:hAnsi="Calibri"/>
          <w:sz w:val="28"/>
        </w:rPr>
        <w:t>Flame Tests</w:t>
      </w:r>
    </w:p>
    <w:p w:rsidR="000353D9" w:rsidRPr="0069145F" w:rsidRDefault="000353D9">
      <w:pPr>
        <w:rPr>
          <w:rFonts w:ascii="Calibri" w:hAnsi="Calibri" w:cs="Arial"/>
          <w:b/>
          <w:bCs/>
          <w:sz w:val="25"/>
        </w:rPr>
      </w:pPr>
    </w:p>
    <w:p w:rsidR="000353D9" w:rsidRPr="0069145F" w:rsidRDefault="000353D9">
      <w:pPr>
        <w:rPr>
          <w:rFonts w:ascii="Calibri" w:hAnsi="Calibri" w:cs="Arial"/>
          <w:sz w:val="25"/>
        </w:rPr>
      </w:pPr>
      <w:r w:rsidRPr="0069145F">
        <w:rPr>
          <w:rFonts w:ascii="Calibri" w:hAnsi="Calibri" w:cs="Arial"/>
          <w:b/>
          <w:bCs/>
          <w:sz w:val="25"/>
          <w:u w:val="single"/>
        </w:rPr>
        <w:t>Purpose</w:t>
      </w:r>
      <w:r w:rsidRPr="0069145F">
        <w:rPr>
          <w:rFonts w:ascii="Calibri" w:hAnsi="Calibri" w:cs="Arial"/>
          <w:b/>
          <w:bCs/>
          <w:sz w:val="25"/>
        </w:rPr>
        <w:t xml:space="preserve">:  </w:t>
      </w:r>
      <w:r w:rsidRPr="0069145F">
        <w:rPr>
          <w:rFonts w:ascii="Calibri" w:hAnsi="Calibri" w:cs="Arial"/>
          <w:sz w:val="25"/>
        </w:rPr>
        <w:t>Determine the identity of unknown substances using the flame test.</w:t>
      </w:r>
    </w:p>
    <w:p w:rsidR="000353D9" w:rsidRPr="0069145F" w:rsidRDefault="000353D9">
      <w:pPr>
        <w:rPr>
          <w:rFonts w:ascii="Calibri" w:hAnsi="Calibri" w:cs="Arial"/>
          <w:sz w:val="25"/>
        </w:rPr>
      </w:pPr>
    </w:p>
    <w:p w:rsidR="000353D9" w:rsidRPr="0069145F" w:rsidRDefault="000353D9">
      <w:pPr>
        <w:rPr>
          <w:rFonts w:ascii="Calibri" w:hAnsi="Calibri" w:cs="Arial"/>
          <w:sz w:val="25"/>
        </w:rPr>
      </w:pPr>
      <w:r w:rsidRPr="0069145F">
        <w:rPr>
          <w:rFonts w:ascii="Calibri" w:hAnsi="Calibri" w:cs="Arial"/>
          <w:b/>
          <w:bCs/>
          <w:sz w:val="25"/>
          <w:u w:val="single"/>
        </w:rPr>
        <w:t>Overview</w:t>
      </w:r>
      <w:r w:rsidRPr="0069145F">
        <w:rPr>
          <w:rFonts w:ascii="Calibri" w:hAnsi="Calibri" w:cs="Arial"/>
          <w:b/>
          <w:bCs/>
          <w:sz w:val="25"/>
        </w:rPr>
        <w:t>:</w:t>
      </w:r>
      <w:r w:rsidRPr="0069145F">
        <w:rPr>
          <w:rFonts w:ascii="Calibri" w:hAnsi="Calibri" w:cs="Arial"/>
          <w:sz w:val="25"/>
        </w:rPr>
        <w:t xml:space="preserve">  Flame tests provide a way to qualitatively test for the presence of specific metallic ions.  The heat of the flame excites the electrons in the metal ion, and this energy is released as the electrons “fall back” to their ground states.  The color we see is a combination of the visible wavelengths of light emitted by the ion.</w:t>
      </w:r>
    </w:p>
    <w:p w:rsidR="000353D9" w:rsidRPr="0069145F" w:rsidRDefault="000353D9">
      <w:pPr>
        <w:rPr>
          <w:rFonts w:ascii="Calibri" w:hAnsi="Calibri" w:cs="Arial"/>
          <w:sz w:val="25"/>
        </w:rPr>
      </w:pPr>
    </w:p>
    <w:p w:rsidR="000353D9" w:rsidRPr="0069145F" w:rsidRDefault="000353D9">
      <w:pPr>
        <w:rPr>
          <w:rFonts w:ascii="Calibri" w:hAnsi="Calibri" w:cs="Arial"/>
          <w:sz w:val="25"/>
        </w:rPr>
      </w:pPr>
      <w:r w:rsidRPr="0069145F">
        <w:rPr>
          <w:rFonts w:ascii="Calibri" w:hAnsi="Calibri" w:cs="Arial"/>
          <w:sz w:val="25"/>
        </w:rPr>
        <w:t xml:space="preserve">In this lab you will perform flame tests on several different metal ions.  You will use your observations to identify </w:t>
      </w:r>
      <w:r w:rsidRPr="0069145F">
        <w:rPr>
          <w:rFonts w:ascii="Calibri" w:hAnsi="Calibri" w:cs="Arial"/>
          <w:sz w:val="25"/>
          <w:u w:val="single"/>
        </w:rPr>
        <w:t>two</w:t>
      </w:r>
      <w:r w:rsidRPr="0069145F">
        <w:rPr>
          <w:rFonts w:ascii="Calibri" w:hAnsi="Calibri" w:cs="Arial"/>
          <w:sz w:val="25"/>
        </w:rPr>
        <w:t xml:space="preserve"> unknown substances.</w:t>
      </w:r>
    </w:p>
    <w:p w:rsidR="000353D9" w:rsidRPr="0069145F" w:rsidRDefault="000353D9">
      <w:pPr>
        <w:rPr>
          <w:rFonts w:ascii="Calibri" w:hAnsi="Calibri" w:cs="Arial"/>
          <w:sz w:val="25"/>
        </w:rPr>
      </w:pPr>
    </w:p>
    <w:p w:rsidR="000353D9" w:rsidRPr="0069145F" w:rsidRDefault="000353D9">
      <w:pPr>
        <w:pStyle w:val="Heading2"/>
        <w:rPr>
          <w:rFonts w:ascii="Calibri" w:hAnsi="Calibri"/>
          <w:sz w:val="25"/>
        </w:rPr>
      </w:pPr>
      <w:r w:rsidRPr="0069145F">
        <w:rPr>
          <w:rFonts w:ascii="Calibri" w:hAnsi="Calibri"/>
          <w:sz w:val="25"/>
        </w:rPr>
        <w:t>Materials</w:t>
      </w:r>
    </w:p>
    <w:tbl>
      <w:tblPr>
        <w:tblW w:w="0" w:type="auto"/>
        <w:tblLook w:val="0000" w:firstRow="0" w:lastRow="0" w:firstColumn="0" w:lastColumn="0" w:noHBand="0" w:noVBand="0"/>
      </w:tblPr>
      <w:tblGrid>
        <w:gridCol w:w="3312"/>
        <w:gridCol w:w="3312"/>
      </w:tblGrid>
      <w:tr w:rsidR="000353D9" w:rsidRPr="0069145F">
        <w:tc>
          <w:tcPr>
            <w:tcW w:w="3312" w:type="dxa"/>
          </w:tcPr>
          <w:p w:rsidR="000353D9" w:rsidRPr="0069145F" w:rsidRDefault="000353D9">
            <w:pPr>
              <w:rPr>
                <w:rFonts w:ascii="Calibri" w:hAnsi="Calibri" w:cs="Arial"/>
                <w:sz w:val="25"/>
              </w:rPr>
            </w:pPr>
            <w:r w:rsidRPr="0069145F">
              <w:rPr>
                <w:rFonts w:ascii="Calibri" w:hAnsi="Calibri" w:cs="Arial"/>
                <w:sz w:val="25"/>
              </w:rPr>
              <w:t>Well plate</w:t>
            </w:r>
          </w:p>
        </w:tc>
        <w:tc>
          <w:tcPr>
            <w:tcW w:w="3312" w:type="dxa"/>
          </w:tcPr>
          <w:p w:rsidR="000353D9" w:rsidRPr="0069145F" w:rsidRDefault="000353D9">
            <w:pPr>
              <w:rPr>
                <w:rFonts w:ascii="Calibri" w:hAnsi="Calibri" w:cs="Arial"/>
                <w:sz w:val="25"/>
              </w:rPr>
            </w:pPr>
            <w:r w:rsidRPr="0069145F">
              <w:rPr>
                <w:rFonts w:ascii="Calibri" w:hAnsi="Calibri" w:cs="Arial"/>
                <w:sz w:val="25"/>
              </w:rPr>
              <w:t>Distilled water</w:t>
            </w:r>
          </w:p>
        </w:tc>
      </w:tr>
      <w:tr w:rsidR="000353D9" w:rsidRPr="0069145F">
        <w:tc>
          <w:tcPr>
            <w:tcW w:w="3312" w:type="dxa"/>
          </w:tcPr>
          <w:p w:rsidR="000353D9" w:rsidRPr="0069145F" w:rsidRDefault="000353D9">
            <w:pPr>
              <w:rPr>
                <w:rFonts w:ascii="Calibri" w:hAnsi="Calibri" w:cs="Arial"/>
                <w:sz w:val="25"/>
              </w:rPr>
            </w:pPr>
            <w:r w:rsidRPr="0069145F">
              <w:rPr>
                <w:rFonts w:ascii="Calibri" w:hAnsi="Calibri" w:cs="Arial"/>
                <w:sz w:val="25"/>
              </w:rPr>
              <w:t>Bunsen burner</w:t>
            </w:r>
          </w:p>
        </w:tc>
        <w:tc>
          <w:tcPr>
            <w:tcW w:w="3312" w:type="dxa"/>
          </w:tcPr>
          <w:p w:rsidR="000353D9" w:rsidRPr="0069145F" w:rsidRDefault="000353D9">
            <w:pPr>
              <w:rPr>
                <w:rFonts w:ascii="Calibri" w:hAnsi="Calibri"/>
                <w:sz w:val="25"/>
              </w:rPr>
            </w:pPr>
            <w:r w:rsidRPr="0069145F">
              <w:rPr>
                <w:rFonts w:ascii="Calibri" w:hAnsi="Calibri" w:cs="Arial"/>
                <w:sz w:val="25"/>
              </w:rPr>
              <w:t>Known Ionic Compounds</w:t>
            </w:r>
          </w:p>
        </w:tc>
      </w:tr>
      <w:tr w:rsidR="000353D9" w:rsidRPr="0069145F">
        <w:tc>
          <w:tcPr>
            <w:tcW w:w="3312" w:type="dxa"/>
          </w:tcPr>
          <w:p w:rsidR="000353D9" w:rsidRPr="0069145F" w:rsidRDefault="000353D9">
            <w:pPr>
              <w:rPr>
                <w:rFonts w:ascii="Calibri" w:hAnsi="Calibri" w:cs="Arial"/>
                <w:sz w:val="25"/>
              </w:rPr>
            </w:pPr>
            <w:r w:rsidRPr="0069145F">
              <w:rPr>
                <w:rFonts w:ascii="Calibri" w:hAnsi="Calibri" w:cs="Arial"/>
                <w:sz w:val="25"/>
              </w:rPr>
              <w:t>Flint striker</w:t>
            </w:r>
          </w:p>
        </w:tc>
        <w:tc>
          <w:tcPr>
            <w:tcW w:w="3312" w:type="dxa"/>
          </w:tcPr>
          <w:p w:rsidR="000353D9" w:rsidRPr="0069145F" w:rsidRDefault="000353D9">
            <w:pPr>
              <w:rPr>
                <w:rFonts w:ascii="Calibri" w:hAnsi="Calibri"/>
                <w:sz w:val="25"/>
              </w:rPr>
            </w:pPr>
            <w:r w:rsidRPr="0069145F">
              <w:rPr>
                <w:rFonts w:ascii="Calibri" w:hAnsi="Calibri" w:cs="Arial"/>
                <w:sz w:val="25"/>
              </w:rPr>
              <w:t>Unknown Ionic Compound</w:t>
            </w:r>
            <w:r>
              <w:rPr>
                <w:rFonts w:ascii="Calibri" w:hAnsi="Calibri" w:cs="Arial"/>
                <w:sz w:val="25"/>
              </w:rPr>
              <w:t>s</w:t>
            </w:r>
          </w:p>
        </w:tc>
      </w:tr>
      <w:tr w:rsidR="000353D9" w:rsidRPr="0069145F">
        <w:tc>
          <w:tcPr>
            <w:tcW w:w="3312" w:type="dxa"/>
          </w:tcPr>
          <w:p w:rsidR="000353D9" w:rsidRPr="0069145F" w:rsidRDefault="00166A93">
            <w:pPr>
              <w:rPr>
                <w:rFonts w:ascii="Calibri" w:hAnsi="Calibri" w:cs="Arial"/>
                <w:sz w:val="25"/>
              </w:rPr>
            </w:pPr>
            <w:r>
              <w:rPr>
                <w:rFonts w:ascii="Calibri" w:hAnsi="Calibri" w:cs="Arial"/>
                <w:sz w:val="25"/>
              </w:rPr>
              <w:t>Q-tips</w:t>
            </w:r>
          </w:p>
        </w:tc>
        <w:tc>
          <w:tcPr>
            <w:tcW w:w="3312" w:type="dxa"/>
          </w:tcPr>
          <w:p w:rsidR="00166A93" w:rsidRPr="00166A93" w:rsidRDefault="00166A93">
            <w:pPr>
              <w:rPr>
                <w:rFonts w:ascii="Calibri" w:hAnsi="Calibri" w:cs="Arial"/>
                <w:sz w:val="25"/>
              </w:rPr>
            </w:pPr>
            <w:r>
              <w:rPr>
                <w:rFonts w:ascii="Calibri" w:hAnsi="Calibri" w:cs="Arial"/>
                <w:sz w:val="25"/>
              </w:rPr>
              <w:t>Crucible tongs</w:t>
            </w:r>
          </w:p>
        </w:tc>
      </w:tr>
    </w:tbl>
    <w:p w:rsidR="000353D9" w:rsidRPr="0069145F" w:rsidRDefault="00166A93">
      <w:pPr>
        <w:rPr>
          <w:rFonts w:ascii="Calibri" w:hAnsi="Calibri" w:cs="Arial"/>
          <w:sz w:val="25"/>
        </w:rPr>
      </w:pPr>
      <w:r>
        <w:rPr>
          <w:rFonts w:ascii="Calibri" w:hAnsi="Calibri" w:cs="Arial"/>
          <w:sz w:val="25"/>
        </w:rPr>
        <w:t>Gas Hose</w:t>
      </w:r>
    </w:p>
    <w:p w:rsidR="000353D9" w:rsidRPr="0069145F" w:rsidRDefault="000353D9">
      <w:pPr>
        <w:pStyle w:val="Heading2"/>
        <w:rPr>
          <w:rFonts w:ascii="Calibri" w:hAnsi="Calibri"/>
          <w:sz w:val="25"/>
        </w:rPr>
      </w:pPr>
      <w:r w:rsidRPr="0069145F">
        <w:rPr>
          <w:rFonts w:ascii="Calibri" w:hAnsi="Calibri"/>
          <w:sz w:val="25"/>
        </w:rPr>
        <w:t>Procedure</w:t>
      </w:r>
    </w:p>
    <w:p w:rsidR="000353D9" w:rsidRPr="000D2EBD" w:rsidRDefault="000353D9" w:rsidP="000D2EBD">
      <w:pPr>
        <w:numPr>
          <w:ilvl w:val="0"/>
          <w:numId w:val="1"/>
        </w:numPr>
        <w:rPr>
          <w:rFonts w:ascii="Calibri" w:hAnsi="Calibri" w:cs="Arial"/>
          <w:sz w:val="25"/>
        </w:rPr>
      </w:pPr>
      <w:r w:rsidRPr="0069145F">
        <w:rPr>
          <w:rFonts w:ascii="Calibri" w:hAnsi="Calibri" w:cs="Arial"/>
          <w:sz w:val="25"/>
        </w:rPr>
        <w:t xml:space="preserve">Wet a </w:t>
      </w:r>
      <w:r w:rsidR="009B1062">
        <w:rPr>
          <w:rFonts w:ascii="Calibri" w:hAnsi="Calibri" w:cs="Arial"/>
          <w:sz w:val="25"/>
        </w:rPr>
        <w:t>Q-tip</w:t>
      </w:r>
      <w:r w:rsidRPr="0069145F">
        <w:rPr>
          <w:rFonts w:ascii="Calibri" w:hAnsi="Calibri" w:cs="Arial"/>
          <w:sz w:val="25"/>
        </w:rPr>
        <w:t xml:space="preserve"> with the distilled water.</w:t>
      </w:r>
    </w:p>
    <w:p w:rsidR="000353D9" w:rsidRPr="0069145F" w:rsidRDefault="000353D9">
      <w:pPr>
        <w:numPr>
          <w:ilvl w:val="0"/>
          <w:numId w:val="1"/>
        </w:numPr>
        <w:rPr>
          <w:rFonts w:ascii="Calibri" w:hAnsi="Calibri" w:cs="Arial"/>
          <w:sz w:val="25"/>
        </w:rPr>
      </w:pPr>
      <w:r w:rsidRPr="0069145F">
        <w:rPr>
          <w:rFonts w:ascii="Calibri" w:hAnsi="Calibri" w:cs="Arial"/>
          <w:sz w:val="25"/>
        </w:rPr>
        <w:t xml:space="preserve">Wet the </w:t>
      </w:r>
      <w:r w:rsidR="000D2EBD">
        <w:rPr>
          <w:rFonts w:ascii="Calibri" w:hAnsi="Calibri" w:cs="Arial"/>
          <w:sz w:val="25"/>
        </w:rPr>
        <w:t>Q-</w:t>
      </w:r>
      <w:proofErr w:type="spellStart"/>
      <w:r w:rsidR="000D2EBD">
        <w:rPr>
          <w:rFonts w:ascii="Calibri" w:hAnsi="Calibri" w:cs="Arial"/>
          <w:sz w:val="25"/>
        </w:rPr>
        <w:t>tip</w:t>
      </w:r>
      <w:r w:rsidRPr="0069145F">
        <w:rPr>
          <w:rFonts w:ascii="Calibri" w:hAnsi="Calibri" w:cs="Arial"/>
          <w:sz w:val="25"/>
        </w:rPr>
        <w:t>and</w:t>
      </w:r>
      <w:proofErr w:type="spellEnd"/>
      <w:r w:rsidRPr="0069145F">
        <w:rPr>
          <w:rFonts w:ascii="Calibri" w:hAnsi="Calibri" w:cs="Arial"/>
          <w:sz w:val="25"/>
        </w:rPr>
        <w:t xml:space="preserve"> dip into one of the compounds.  Make sure some of the crystals attach to the </w:t>
      </w:r>
      <w:r w:rsidR="00AB2274">
        <w:rPr>
          <w:rFonts w:ascii="Calibri" w:hAnsi="Calibri" w:cs="Arial"/>
          <w:sz w:val="25"/>
        </w:rPr>
        <w:t>Q-tip</w:t>
      </w:r>
      <w:r w:rsidRPr="0069145F">
        <w:rPr>
          <w:rFonts w:ascii="Calibri" w:hAnsi="Calibri" w:cs="Arial"/>
          <w:sz w:val="25"/>
        </w:rPr>
        <w:t>.</w:t>
      </w:r>
    </w:p>
    <w:p w:rsidR="000353D9" w:rsidRPr="0069145F" w:rsidRDefault="000353D9" w:rsidP="000353D9">
      <w:pPr>
        <w:numPr>
          <w:ilvl w:val="0"/>
          <w:numId w:val="1"/>
        </w:numPr>
        <w:rPr>
          <w:rFonts w:ascii="Calibri" w:hAnsi="Calibri" w:cs="Arial"/>
          <w:sz w:val="25"/>
        </w:rPr>
      </w:pPr>
      <w:r w:rsidRPr="0069145F">
        <w:rPr>
          <w:rFonts w:ascii="Calibri" w:hAnsi="Calibri" w:cs="Arial"/>
          <w:sz w:val="25"/>
        </w:rPr>
        <w:t xml:space="preserve">Place the </w:t>
      </w:r>
      <w:r w:rsidR="00AB2274">
        <w:rPr>
          <w:rFonts w:ascii="Calibri" w:hAnsi="Calibri" w:cs="Arial"/>
          <w:sz w:val="25"/>
        </w:rPr>
        <w:t>Q-tip</w:t>
      </w:r>
      <w:r w:rsidRPr="0069145F">
        <w:rPr>
          <w:rFonts w:ascii="Calibri" w:hAnsi="Calibri" w:cs="Arial"/>
          <w:sz w:val="25"/>
        </w:rPr>
        <w:t xml:space="preserve"> into the flame of the Bunsen burner.  Record your results.</w:t>
      </w:r>
    </w:p>
    <w:p w:rsidR="000353D9" w:rsidRPr="0069145F" w:rsidRDefault="000353D9">
      <w:pPr>
        <w:numPr>
          <w:ilvl w:val="0"/>
          <w:numId w:val="1"/>
        </w:numPr>
        <w:rPr>
          <w:rFonts w:ascii="Calibri" w:hAnsi="Calibri" w:cs="Arial"/>
          <w:sz w:val="25"/>
        </w:rPr>
      </w:pPr>
      <w:r w:rsidRPr="0069145F">
        <w:rPr>
          <w:rFonts w:ascii="Calibri" w:hAnsi="Calibri" w:cs="Arial"/>
          <w:sz w:val="25"/>
        </w:rPr>
        <w:t xml:space="preserve">Repeat steps 3 &amp; 4 for all of the known compounds.  </w:t>
      </w:r>
    </w:p>
    <w:p w:rsidR="000353D9" w:rsidRPr="0069145F" w:rsidRDefault="000353D9">
      <w:pPr>
        <w:numPr>
          <w:ilvl w:val="0"/>
          <w:numId w:val="1"/>
        </w:numPr>
        <w:rPr>
          <w:rFonts w:ascii="Calibri" w:hAnsi="Calibri" w:cs="Arial"/>
          <w:sz w:val="25"/>
        </w:rPr>
      </w:pPr>
      <w:r w:rsidRPr="0069145F">
        <w:rPr>
          <w:rFonts w:ascii="Calibri" w:hAnsi="Calibri" w:cs="Arial"/>
          <w:sz w:val="25"/>
        </w:rPr>
        <w:t>Obtain and then test the two unknown compounds.</w:t>
      </w:r>
    </w:p>
    <w:p w:rsidR="000353D9" w:rsidRPr="0069145F" w:rsidRDefault="000353D9">
      <w:pPr>
        <w:numPr>
          <w:ilvl w:val="0"/>
          <w:numId w:val="1"/>
        </w:numPr>
        <w:rPr>
          <w:rFonts w:ascii="Calibri" w:hAnsi="Calibri" w:cs="Arial"/>
          <w:sz w:val="25"/>
        </w:rPr>
      </w:pPr>
      <w:r w:rsidRPr="0069145F">
        <w:rPr>
          <w:rFonts w:ascii="Calibri" w:hAnsi="Calibri" w:cs="Arial"/>
          <w:sz w:val="25"/>
        </w:rPr>
        <w:t>Clean Up!  Make sure that all materials are cleaned out of the wells in the well plate.</w:t>
      </w:r>
    </w:p>
    <w:p w:rsidR="000353D9" w:rsidRPr="0069145F" w:rsidRDefault="000353D9">
      <w:pPr>
        <w:pStyle w:val="Heading1"/>
        <w:rPr>
          <w:rFonts w:ascii="Calibri" w:hAnsi="Calibri"/>
          <w:sz w:val="25"/>
        </w:rPr>
      </w:pPr>
    </w:p>
    <w:p w:rsidR="000353D9" w:rsidRPr="0069145F" w:rsidRDefault="000353D9">
      <w:pPr>
        <w:pStyle w:val="Heading1"/>
        <w:rPr>
          <w:rFonts w:ascii="Calibri" w:hAnsi="Calibri"/>
          <w:sz w:val="25"/>
          <w:u w:val="single"/>
        </w:rPr>
      </w:pPr>
      <w:r w:rsidRPr="0069145F">
        <w:rPr>
          <w:rFonts w:ascii="Calibri" w:hAnsi="Calibri"/>
          <w:sz w:val="25"/>
          <w:u w:val="single"/>
        </w:rPr>
        <w:t>Data</w:t>
      </w: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3516"/>
        <w:gridCol w:w="2267"/>
      </w:tblGrid>
      <w:tr w:rsidR="000353D9" w:rsidRPr="0069145F">
        <w:trPr>
          <w:trHeight w:val="291"/>
          <w:jc w:val="center"/>
        </w:trPr>
        <w:tc>
          <w:tcPr>
            <w:tcW w:w="0" w:type="auto"/>
          </w:tcPr>
          <w:p w:rsidR="000353D9" w:rsidRPr="0069145F" w:rsidRDefault="000353D9" w:rsidP="000353D9">
            <w:pPr>
              <w:pStyle w:val="Header"/>
              <w:tabs>
                <w:tab w:val="clear" w:pos="4320"/>
                <w:tab w:val="clear" w:pos="8640"/>
              </w:tabs>
              <w:jc w:val="center"/>
              <w:rPr>
                <w:rFonts w:ascii="Calibri" w:hAnsi="Calibri" w:cs="Arial"/>
                <w:sz w:val="25"/>
              </w:rPr>
            </w:pPr>
            <w:r w:rsidRPr="0069145F">
              <w:rPr>
                <w:rFonts w:ascii="Calibri" w:hAnsi="Calibri" w:cs="Arial"/>
                <w:sz w:val="25"/>
              </w:rPr>
              <w:t>Well #</w:t>
            </w:r>
          </w:p>
        </w:tc>
        <w:tc>
          <w:tcPr>
            <w:tcW w:w="0" w:type="auto"/>
          </w:tcPr>
          <w:p w:rsidR="000353D9" w:rsidRPr="0069145F" w:rsidRDefault="000353D9" w:rsidP="000353D9">
            <w:pPr>
              <w:jc w:val="center"/>
              <w:rPr>
                <w:rFonts w:ascii="Calibri" w:hAnsi="Calibri" w:cs="Arial"/>
                <w:sz w:val="25"/>
              </w:rPr>
            </w:pPr>
            <w:r w:rsidRPr="0069145F">
              <w:rPr>
                <w:rFonts w:ascii="Calibri" w:hAnsi="Calibri" w:cs="Arial"/>
                <w:sz w:val="25"/>
              </w:rPr>
              <w:t>Metal ion</w:t>
            </w:r>
          </w:p>
        </w:tc>
        <w:tc>
          <w:tcPr>
            <w:tcW w:w="0" w:type="auto"/>
          </w:tcPr>
          <w:p w:rsidR="000353D9" w:rsidRPr="0069145F" w:rsidRDefault="000353D9" w:rsidP="000353D9">
            <w:pPr>
              <w:jc w:val="center"/>
              <w:rPr>
                <w:rFonts w:ascii="Calibri" w:hAnsi="Calibri" w:cs="Arial"/>
                <w:sz w:val="25"/>
              </w:rPr>
            </w:pPr>
            <w:r w:rsidRPr="0069145F">
              <w:rPr>
                <w:rFonts w:ascii="Calibri" w:hAnsi="Calibri" w:cs="Arial"/>
                <w:sz w:val="25"/>
              </w:rPr>
              <w:t>Flame color</w:t>
            </w:r>
          </w:p>
        </w:tc>
      </w:tr>
      <w:tr w:rsidR="000353D9" w:rsidRPr="0069145F">
        <w:trPr>
          <w:trHeight w:val="291"/>
          <w:jc w:val="center"/>
        </w:trPr>
        <w:tc>
          <w:tcPr>
            <w:tcW w:w="0" w:type="auto"/>
          </w:tcPr>
          <w:p w:rsidR="000353D9" w:rsidRPr="0069145F" w:rsidRDefault="000353D9" w:rsidP="000353D9">
            <w:pPr>
              <w:pStyle w:val="Header"/>
              <w:tabs>
                <w:tab w:val="clear" w:pos="4320"/>
                <w:tab w:val="clear" w:pos="8640"/>
              </w:tabs>
              <w:jc w:val="center"/>
              <w:rPr>
                <w:rFonts w:ascii="Calibri" w:hAnsi="Calibri" w:cs="Arial"/>
                <w:sz w:val="25"/>
              </w:rPr>
            </w:pPr>
            <w:r>
              <w:rPr>
                <w:rFonts w:ascii="Calibri" w:hAnsi="Calibri" w:cs="Arial"/>
                <w:sz w:val="25"/>
              </w:rPr>
              <w:t>1</w:t>
            </w:r>
          </w:p>
        </w:tc>
        <w:tc>
          <w:tcPr>
            <w:tcW w:w="0" w:type="auto"/>
          </w:tcPr>
          <w:p w:rsidR="000353D9" w:rsidRPr="0069145F" w:rsidRDefault="000D2EBD" w:rsidP="000353D9">
            <w:pPr>
              <w:jc w:val="center"/>
              <w:rPr>
                <w:rFonts w:ascii="Calibri" w:hAnsi="Calibri" w:cs="Arial"/>
                <w:sz w:val="25"/>
              </w:rPr>
            </w:pPr>
            <w:r>
              <w:rPr>
                <w:rFonts w:ascii="Calibri" w:hAnsi="Calibri" w:cs="Arial"/>
                <w:sz w:val="25"/>
              </w:rPr>
              <w:t>Sodium Chloride</w:t>
            </w:r>
          </w:p>
        </w:tc>
        <w:tc>
          <w:tcPr>
            <w:tcW w:w="0" w:type="auto"/>
          </w:tcPr>
          <w:p w:rsidR="000353D9" w:rsidRPr="0069145F" w:rsidRDefault="000353D9" w:rsidP="000353D9">
            <w:pPr>
              <w:jc w:val="center"/>
              <w:rPr>
                <w:rFonts w:ascii="Calibri" w:hAnsi="Calibri" w:cs="Arial"/>
                <w:sz w:val="25"/>
              </w:rPr>
            </w:pPr>
          </w:p>
        </w:tc>
      </w:tr>
      <w:tr w:rsidR="000353D9" w:rsidRPr="0069145F">
        <w:trPr>
          <w:trHeight w:val="272"/>
          <w:jc w:val="center"/>
        </w:trPr>
        <w:tc>
          <w:tcPr>
            <w:tcW w:w="0" w:type="auto"/>
          </w:tcPr>
          <w:p w:rsidR="000353D9" w:rsidRPr="0069145F" w:rsidRDefault="000353D9" w:rsidP="000353D9">
            <w:pPr>
              <w:jc w:val="center"/>
              <w:rPr>
                <w:rFonts w:ascii="Calibri" w:hAnsi="Calibri" w:cs="Arial"/>
                <w:sz w:val="25"/>
              </w:rPr>
            </w:pPr>
            <w:r>
              <w:rPr>
                <w:rFonts w:ascii="Calibri" w:hAnsi="Calibri" w:cs="Arial"/>
                <w:sz w:val="25"/>
              </w:rPr>
              <w:t>2</w:t>
            </w:r>
          </w:p>
        </w:tc>
        <w:tc>
          <w:tcPr>
            <w:tcW w:w="0" w:type="auto"/>
          </w:tcPr>
          <w:p w:rsidR="000353D9" w:rsidRPr="0069145F" w:rsidRDefault="000D2EBD" w:rsidP="000353D9">
            <w:pPr>
              <w:jc w:val="center"/>
              <w:rPr>
                <w:rFonts w:ascii="Calibri" w:hAnsi="Calibri" w:cs="Arial"/>
                <w:sz w:val="25"/>
              </w:rPr>
            </w:pPr>
            <w:r>
              <w:rPr>
                <w:rFonts w:ascii="Calibri" w:hAnsi="Calibri" w:cs="Arial"/>
                <w:sz w:val="25"/>
              </w:rPr>
              <w:t>Copper(II) Chloride</w:t>
            </w:r>
          </w:p>
        </w:tc>
        <w:tc>
          <w:tcPr>
            <w:tcW w:w="0" w:type="auto"/>
          </w:tcPr>
          <w:p w:rsidR="000353D9" w:rsidRPr="0069145F" w:rsidRDefault="000353D9" w:rsidP="000353D9">
            <w:pPr>
              <w:jc w:val="center"/>
              <w:rPr>
                <w:rFonts w:ascii="Calibri" w:hAnsi="Calibri" w:cs="Arial"/>
                <w:sz w:val="25"/>
              </w:rPr>
            </w:pPr>
          </w:p>
        </w:tc>
      </w:tr>
      <w:tr w:rsidR="000353D9" w:rsidRPr="0069145F">
        <w:trPr>
          <w:trHeight w:val="291"/>
          <w:jc w:val="center"/>
        </w:trPr>
        <w:tc>
          <w:tcPr>
            <w:tcW w:w="0" w:type="auto"/>
          </w:tcPr>
          <w:p w:rsidR="000353D9" w:rsidRPr="0069145F" w:rsidRDefault="000353D9" w:rsidP="000353D9">
            <w:pPr>
              <w:jc w:val="center"/>
              <w:rPr>
                <w:rFonts w:ascii="Calibri" w:hAnsi="Calibri" w:cs="Arial"/>
                <w:sz w:val="25"/>
              </w:rPr>
            </w:pPr>
            <w:r>
              <w:rPr>
                <w:rFonts w:ascii="Calibri" w:hAnsi="Calibri" w:cs="Arial"/>
                <w:sz w:val="25"/>
              </w:rPr>
              <w:t>3</w:t>
            </w:r>
          </w:p>
        </w:tc>
        <w:tc>
          <w:tcPr>
            <w:tcW w:w="0" w:type="auto"/>
          </w:tcPr>
          <w:p w:rsidR="000353D9" w:rsidRPr="0069145F" w:rsidRDefault="000D2EBD" w:rsidP="000353D9">
            <w:pPr>
              <w:jc w:val="center"/>
              <w:rPr>
                <w:rFonts w:ascii="Calibri" w:hAnsi="Calibri" w:cs="Arial"/>
                <w:sz w:val="25"/>
              </w:rPr>
            </w:pPr>
            <w:r>
              <w:rPr>
                <w:rFonts w:ascii="Calibri" w:hAnsi="Calibri" w:cs="Arial"/>
                <w:sz w:val="25"/>
              </w:rPr>
              <w:t>Potassium Chloride</w:t>
            </w:r>
          </w:p>
        </w:tc>
        <w:tc>
          <w:tcPr>
            <w:tcW w:w="0" w:type="auto"/>
          </w:tcPr>
          <w:p w:rsidR="000353D9" w:rsidRPr="0069145F" w:rsidRDefault="000353D9" w:rsidP="000353D9">
            <w:pPr>
              <w:jc w:val="center"/>
              <w:rPr>
                <w:rFonts w:ascii="Calibri" w:hAnsi="Calibri" w:cs="Arial"/>
                <w:sz w:val="25"/>
              </w:rPr>
            </w:pPr>
          </w:p>
        </w:tc>
      </w:tr>
      <w:tr w:rsidR="000353D9" w:rsidRPr="0069145F">
        <w:trPr>
          <w:trHeight w:val="291"/>
          <w:jc w:val="center"/>
        </w:trPr>
        <w:tc>
          <w:tcPr>
            <w:tcW w:w="0" w:type="auto"/>
          </w:tcPr>
          <w:p w:rsidR="000353D9" w:rsidRPr="0069145F" w:rsidRDefault="000353D9" w:rsidP="000353D9">
            <w:pPr>
              <w:jc w:val="center"/>
              <w:rPr>
                <w:rFonts w:ascii="Calibri" w:hAnsi="Calibri" w:cs="Arial"/>
                <w:sz w:val="25"/>
              </w:rPr>
            </w:pPr>
            <w:r>
              <w:rPr>
                <w:rFonts w:ascii="Calibri" w:hAnsi="Calibri" w:cs="Arial"/>
                <w:sz w:val="25"/>
              </w:rPr>
              <w:t>4</w:t>
            </w:r>
          </w:p>
        </w:tc>
        <w:tc>
          <w:tcPr>
            <w:tcW w:w="0" w:type="auto"/>
          </w:tcPr>
          <w:p w:rsidR="000353D9" w:rsidRPr="0069145F" w:rsidRDefault="000D2EBD" w:rsidP="000353D9">
            <w:pPr>
              <w:jc w:val="center"/>
              <w:rPr>
                <w:rFonts w:ascii="Calibri" w:hAnsi="Calibri" w:cs="Arial"/>
                <w:sz w:val="25"/>
              </w:rPr>
            </w:pPr>
            <w:r>
              <w:rPr>
                <w:rFonts w:ascii="Calibri" w:hAnsi="Calibri" w:cs="Arial"/>
                <w:sz w:val="25"/>
              </w:rPr>
              <w:t>Strontium Chloride</w:t>
            </w:r>
          </w:p>
        </w:tc>
        <w:tc>
          <w:tcPr>
            <w:tcW w:w="0" w:type="auto"/>
          </w:tcPr>
          <w:p w:rsidR="000353D9" w:rsidRPr="0069145F" w:rsidRDefault="000353D9" w:rsidP="000353D9">
            <w:pPr>
              <w:jc w:val="center"/>
              <w:rPr>
                <w:rFonts w:ascii="Calibri" w:hAnsi="Calibri" w:cs="Arial"/>
                <w:sz w:val="25"/>
              </w:rPr>
            </w:pPr>
          </w:p>
        </w:tc>
      </w:tr>
      <w:tr w:rsidR="000353D9" w:rsidRPr="0069145F">
        <w:trPr>
          <w:trHeight w:val="291"/>
          <w:jc w:val="center"/>
        </w:trPr>
        <w:tc>
          <w:tcPr>
            <w:tcW w:w="0" w:type="auto"/>
          </w:tcPr>
          <w:p w:rsidR="000353D9" w:rsidRPr="0069145F" w:rsidRDefault="000353D9" w:rsidP="000353D9">
            <w:pPr>
              <w:jc w:val="center"/>
              <w:rPr>
                <w:rFonts w:ascii="Calibri" w:hAnsi="Calibri" w:cs="Arial"/>
                <w:sz w:val="25"/>
              </w:rPr>
            </w:pPr>
            <w:r>
              <w:rPr>
                <w:rFonts w:ascii="Calibri" w:hAnsi="Calibri" w:cs="Arial"/>
                <w:sz w:val="25"/>
              </w:rPr>
              <w:t>5</w:t>
            </w:r>
          </w:p>
        </w:tc>
        <w:tc>
          <w:tcPr>
            <w:tcW w:w="0" w:type="auto"/>
          </w:tcPr>
          <w:p w:rsidR="000353D9" w:rsidRPr="0069145F" w:rsidRDefault="000D2EBD" w:rsidP="000353D9">
            <w:pPr>
              <w:jc w:val="center"/>
              <w:rPr>
                <w:rFonts w:ascii="Calibri" w:hAnsi="Calibri" w:cs="Arial"/>
                <w:sz w:val="25"/>
              </w:rPr>
            </w:pPr>
            <w:r>
              <w:rPr>
                <w:rFonts w:ascii="Calibri" w:hAnsi="Calibri" w:cs="Arial"/>
                <w:sz w:val="25"/>
              </w:rPr>
              <w:t>Barium Chloride</w:t>
            </w:r>
          </w:p>
        </w:tc>
        <w:tc>
          <w:tcPr>
            <w:tcW w:w="0" w:type="auto"/>
          </w:tcPr>
          <w:p w:rsidR="000353D9" w:rsidRPr="0069145F" w:rsidRDefault="000353D9" w:rsidP="000353D9">
            <w:pPr>
              <w:jc w:val="center"/>
              <w:rPr>
                <w:rFonts w:ascii="Calibri" w:hAnsi="Calibri" w:cs="Arial"/>
                <w:sz w:val="25"/>
              </w:rPr>
            </w:pPr>
          </w:p>
        </w:tc>
      </w:tr>
      <w:tr w:rsidR="000353D9" w:rsidRPr="0069145F">
        <w:trPr>
          <w:trHeight w:val="291"/>
          <w:jc w:val="center"/>
        </w:trPr>
        <w:tc>
          <w:tcPr>
            <w:tcW w:w="0" w:type="auto"/>
          </w:tcPr>
          <w:p w:rsidR="000353D9" w:rsidRPr="0069145F" w:rsidRDefault="000353D9" w:rsidP="000353D9">
            <w:pPr>
              <w:jc w:val="center"/>
              <w:rPr>
                <w:rFonts w:ascii="Calibri" w:hAnsi="Calibri" w:cs="Arial"/>
                <w:sz w:val="25"/>
              </w:rPr>
            </w:pPr>
            <w:r>
              <w:rPr>
                <w:rFonts w:ascii="Calibri" w:hAnsi="Calibri" w:cs="Arial"/>
                <w:sz w:val="25"/>
              </w:rPr>
              <w:t>6</w:t>
            </w:r>
          </w:p>
        </w:tc>
        <w:tc>
          <w:tcPr>
            <w:tcW w:w="0" w:type="auto"/>
          </w:tcPr>
          <w:p w:rsidR="000353D9" w:rsidRPr="0069145F" w:rsidRDefault="000D2EBD" w:rsidP="000353D9">
            <w:pPr>
              <w:jc w:val="center"/>
              <w:rPr>
                <w:rFonts w:ascii="Calibri" w:hAnsi="Calibri" w:cs="Arial"/>
                <w:sz w:val="25"/>
              </w:rPr>
            </w:pPr>
            <w:r>
              <w:rPr>
                <w:rFonts w:ascii="Calibri" w:hAnsi="Calibri" w:cs="Arial"/>
                <w:sz w:val="25"/>
              </w:rPr>
              <w:t>Calcium Chloride</w:t>
            </w:r>
          </w:p>
        </w:tc>
        <w:tc>
          <w:tcPr>
            <w:tcW w:w="0" w:type="auto"/>
          </w:tcPr>
          <w:p w:rsidR="000353D9" w:rsidRPr="0069145F" w:rsidRDefault="000353D9" w:rsidP="000353D9">
            <w:pPr>
              <w:jc w:val="center"/>
              <w:rPr>
                <w:rFonts w:ascii="Calibri" w:hAnsi="Calibri" w:cs="Arial"/>
                <w:sz w:val="25"/>
              </w:rPr>
            </w:pPr>
          </w:p>
        </w:tc>
      </w:tr>
      <w:tr w:rsidR="000353D9" w:rsidRPr="0069145F">
        <w:trPr>
          <w:trHeight w:val="272"/>
          <w:jc w:val="center"/>
        </w:trPr>
        <w:tc>
          <w:tcPr>
            <w:tcW w:w="0" w:type="auto"/>
          </w:tcPr>
          <w:p w:rsidR="000353D9" w:rsidRPr="0069145F" w:rsidRDefault="000353D9" w:rsidP="00DE3977">
            <w:pPr>
              <w:rPr>
                <w:rFonts w:ascii="Calibri" w:hAnsi="Calibri" w:cs="Arial"/>
                <w:sz w:val="25"/>
              </w:rPr>
            </w:pPr>
          </w:p>
        </w:tc>
        <w:tc>
          <w:tcPr>
            <w:tcW w:w="0" w:type="auto"/>
          </w:tcPr>
          <w:p w:rsidR="000353D9" w:rsidRPr="0069145F" w:rsidRDefault="000353D9" w:rsidP="000353D9">
            <w:pPr>
              <w:jc w:val="center"/>
              <w:rPr>
                <w:rFonts w:ascii="Calibri" w:hAnsi="Calibri" w:cs="Arial"/>
                <w:sz w:val="25"/>
              </w:rPr>
            </w:pPr>
          </w:p>
        </w:tc>
        <w:tc>
          <w:tcPr>
            <w:tcW w:w="0" w:type="auto"/>
          </w:tcPr>
          <w:p w:rsidR="000353D9" w:rsidRPr="0069145F" w:rsidRDefault="000353D9" w:rsidP="000353D9">
            <w:pPr>
              <w:jc w:val="center"/>
              <w:rPr>
                <w:rFonts w:ascii="Calibri" w:hAnsi="Calibri" w:cs="Arial"/>
                <w:sz w:val="25"/>
              </w:rPr>
            </w:pPr>
          </w:p>
        </w:tc>
      </w:tr>
      <w:tr w:rsidR="000353D9" w:rsidRPr="0069145F">
        <w:trPr>
          <w:trHeight w:val="291"/>
          <w:jc w:val="center"/>
        </w:trPr>
        <w:tc>
          <w:tcPr>
            <w:tcW w:w="0" w:type="auto"/>
          </w:tcPr>
          <w:p w:rsidR="000353D9" w:rsidRPr="0069145F" w:rsidRDefault="008441E8" w:rsidP="000353D9">
            <w:pPr>
              <w:jc w:val="center"/>
              <w:rPr>
                <w:rFonts w:ascii="Calibri" w:hAnsi="Calibri" w:cs="Arial"/>
                <w:sz w:val="25"/>
              </w:rPr>
            </w:pPr>
            <w:r>
              <w:rPr>
                <w:rFonts w:ascii="Calibri" w:hAnsi="Calibri" w:cs="Arial"/>
                <w:sz w:val="25"/>
              </w:rPr>
              <w:t>7</w:t>
            </w:r>
          </w:p>
        </w:tc>
        <w:tc>
          <w:tcPr>
            <w:tcW w:w="0" w:type="auto"/>
          </w:tcPr>
          <w:p w:rsidR="000353D9" w:rsidRPr="0069145F" w:rsidRDefault="000353D9" w:rsidP="000353D9">
            <w:pPr>
              <w:jc w:val="center"/>
              <w:rPr>
                <w:rFonts w:ascii="Calibri" w:hAnsi="Calibri" w:cs="Arial"/>
                <w:sz w:val="25"/>
              </w:rPr>
            </w:pPr>
            <w:r>
              <w:rPr>
                <w:rFonts w:ascii="Calibri" w:hAnsi="Calibri" w:cs="Arial"/>
                <w:sz w:val="25"/>
              </w:rPr>
              <w:t>Unknown 1</w:t>
            </w:r>
          </w:p>
        </w:tc>
        <w:tc>
          <w:tcPr>
            <w:tcW w:w="0" w:type="auto"/>
          </w:tcPr>
          <w:p w:rsidR="000353D9" w:rsidRPr="0069145F" w:rsidRDefault="000353D9" w:rsidP="000353D9">
            <w:pPr>
              <w:jc w:val="center"/>
              <w:rPr>
                <w:rFonts w:ascii="Calibri" w:hAnsi="Calibri" w:cs="Arial"/>
                <w:sz w:val="25"/>
              </w:rPr>
            </w:pPr>
          </w:p>
        </w:tc>
      </w:tr>
      <w:tr w:rsidR="000353D9" w:rsidRPr="0069145F" w:rsidTr="00DE3977">
        <w:trPr>
          <w:trHeight w:val="70"/>
          <w:jc w:val="center"/>
        </w:trPr>
        <w:tc>
          <w:tcPr>
            <w:tcW w:w="0" w:type="auto"/>
          </w:tcPr>
          <w:p w:rsidR="000353D9" w:rsidRPr="0069145F" w:rsidRDefault="008441E8" w:rsidP="000353D9">
            <w:pPr>
              <w:jc w:val="center"/>
              <w:rPr>
                <w:rFonts w:ascii="Calibri" w:hAnsi="Calibri" w:cs="Arial"/>
                <w:sz w:val="25"/>
              </w:rPr>
            </w:pPr>
            <w:r>
              <w:rPr>
                <w:rFonts w:ascii="Calibri" w:hAnsi="Calibri" w:cs="Arial"/>
                <w:sz w:val="25"/>
              </w:rPr>
              <w:t>8</w:t>
            </w:r>
          </w:p>
        </w:tc>
        <w:tc>
          <w:tcPr>
            <w:tcW w:w="0" w:type="auto"/>
          </w:tcPr>
          <w:p w:rsidR="000353D9" w:rsidRPr="0069145F" w:rsidRDefault="000353D9" w:rsidP="000353D9">
            <w:pPr>
              <w:jc w:val="center"/>
              <w:rPr>
                <w:rFonts w:ascii="Calibri" w:hAnsi="Calibri" w:cs="Arial"/>
                <w:sz w:val="25"/>
              </w:rPr>
            </w:pPr>
            <w:r>
              <w:rPr>
                <w:rFonts w:ascii="Calibri" w:hAnsi="Calibri" w:cs="Arial"/>
                <w:sz w:val="25"/>
              </w:rPr>
              <w:t>Unknown 2</w:t>
            </w:r>
          </w:p>
        </w:tc>
        <w:tc>
          <w:tcPr>
            <w:tcW w:w="0" w:type="auto"/>
          </w:tcPr>
          <w:p w:rsidR="000353D9" w:rsidRPr="0069145F" w:rsidRDefault="000353D9" w:rsidP="000353D9">
            <w:pPr>
              <w:jc w:val="center"/>
              <w:rPr>
                <w:rFonts w:ascii="Calibri" w:hAnsi="Calibri" w:cs="Arial"/>
                <w:sz w:val="25"/>
              </w:rPr>
            </w:pPr>
          </w:p>
        </w:tc>
      </w:tr>
    </w:tbl>
    <w:p w:rsidR="000353D9" w:rsidRPr="0069145F" w:rsidRDefault="000353D9">
      <w:pPr>
        <w:rPr>
          <w:rFonts w:ascii="Calibri" w:hAnsi="Calibri" w:cs="Arial"/>
          <w:b/>
          <w:bCs/>
          <w:sz w:val="25"/>
        </w:rPr>
      </w:pPr>
    </w:p>
    <w:p w:rsidR="007B6683" w:rsidRDefault="007B6683">
      <w:pPr>
        <w:pStyle w:val="Heading2"/>
        <w:rPr>
          <w:rFonts w:ascii="Calibri" w:hAnsi="Calibri"/>
          <w:sz w:val="25"/>
        </w:rPr>
      </w:pPr>
    </w:p>
    <w:p w:rsidR="007B6683" w:rsidRDefault="007B6683">
      <w:pPr>
        <w:pStyle w:val="Heading2"/>
        <w:rPr>
          <w:rFonts w:ascii="Calibri" w:hAnsi="Calibri"/>
          <w:sz w:val="25"/>
        </w:rPr>
      </w:pPr>
    </w:p>
    <w:p w:rsidR="007B6683" w:rsidRPr="007B6683" w:rsidRDefault="007B6683" w:rsidP="007B6683"/>
    <w:p w:rsidR="000353D9" w:rsidRPr="0069145F" w:rsidRDefault="000353D9">
      <w:pPr>
        <w:pStyle w:val="Heading2"/>
        <w:rPr>
          <w:rFonts w:ascii="Calibri" w:hAnsi="Calibri"/>
          <w:sz w:val="25"/>
        </w:rPr>
      </w:pPr>
      <w:r w:rsidRPr="0069145F">
        <w:rPr>
          <w:rFonts w:ascii="Calibri" w:hAnsi="Calibri"/>
          <w:sz w:val="25"/>
        </w:rPr>
        <w:lastRenderedPageBreak/>
        <w:t>Analysis</w:t>
      </w:r>
    </w:p>
    <w:p w:rsidR="000353D9" w:rsidRDefault="00BD7637">
      <w:pPr>
        <w:numPr>
          <w:ilvl w:val="0"/>
          <w:numId w:val="2"/>
        </w:numPr>
        <w:rPr>
          <w:rFonts w:ascii="Calibri" w:hAnsi="Calibri" w:cs="Arial"/>
          <w:sz w:val="25"/>
        </w:rPr>
      </w:pPr>
      <w:r>
        <w:rPr>
          <w:rFonts w:ascii="Calibri" w:hAnsi="Calibri" w:cs="Arial"/>
          <w:sz w:val="25"/>
        </w:rPr>
        <w:t>What were the unknown compounds?  Explain your reasoning.</w:t>
      </w:r>
    </w:p>
    <w:p w:rsidR="000353D9" w:rsidRDefault="000353D9" w:rsidP="000353D9">
      <w:pPr>
        <w:rPr>
          <w:rFonts w:ascii="Calibri" w:hAnsi="Calibri" w:cs="Arial"/>
          <w:sz w:val="25"/>
        </w:rPr>
      </w:pPr>
    </w:p>
    <w:p w:rsidR="000353D9" w:rsidRDefault="000353D9" w:rsidP="000353D9">
      <w:pPr>
        <w:rPr>
          <w:rFonts w:ascii="Calibri" w:hAnsi="Calibri" w:cs="Arial"/>
          <w:sz w:val="25"/>
        </w:rPr>
      </w:pPr>
    </w:p>
    <w:p w:rsidR="000353D9" w:rsidRDefault="000353D9" w:rsidP="000353D9">
      <w:pPr>
        <w:rPr>
          <w:rFonts w:ascii="Calibri" w:hAnsi="Calibri" w:cs="Arial"/>
          <w:sz w:val="25"/>
        </w:rPr>
      </w:pPr>
    </w:p>
    <w:p w:rsidR="000353D9" w:rsidRDefault="000353D9" w:rsidP="000353D9">
      <w:pPr>
        <w:rPr>
          <w:rFonts w:ascii="Calibri" w:hAnsi="Calibri" w:cs="Arial"/>
          <w:sz w:val="25"/>
        </w:rPr>
      </w:pPr>
    </w:p>
    <w:p w:rsidR="000353D9" w:rsidRDefault="000353D9" w:rsidP="000353D9">
      <w:pPr>
        <w:rPr>
          <w:rFonts w:ascii="Calibri" w:hAnsi="Calibri" w:cs="Arial"/>
          <w:sz w:val="25"/>
        </w:rPr>
      </w:pPr>
    </w:p>
    <w:p w:rsidR="000353D9" w:rsidRDefault="000353D9" w:rsidP="000353D9">
      <w:pPr>
        <w:rPr>
          <w:rFonts w:ascii="Calibri" w:hAnsi="Calibri" w:cs="Arial"/>
          <w:sz w:val="25"/>
        </w:rPr>
      </w:pPr>
    </w:p>
    <w:p w:rsidR="000353D9" w:rsidRPr="0069145F" w:rsidRDefault="000353D9" w:rsidP="000353D9">
      <w:pPr>
        <w:rPr>
          <w:rFonts w:ascii="Calibri" w:hAnsi="Calibri" w:cs="Arial"/>
          <w:sz w:val="25"/>
        </w:rPr>
      </w:pPr>
    </w:p>
    <w:p w:rsidR="000353D9" w:rsidRDefault="00574FB2">
      <w:pPr>
        <w:numPr>
          <w:ilvl w:val="0"/>
          <w:numId w:val="2"/>
        </w:numPr>
        <w:rPr>
          <w:rFonts w:ascii="Calibri" w:hAnsi="Calibri" w:cs="Arial"/>
          <w:sz w:val="25"/>
        </w:rPr>
      </w:pPr>
      <w:r>
        <w:rPr>
          <w:rFonts w:ascii="Calibri" w:hAnsi="Calibri" w:cs="Arial"/>
          <w:sz w:val="25"/>
        </w:rPr>
        <w:t>Is the flame color test a test for the metal or the chloride in each compound?</w:t>
      </w:r>
    </w:p>
    <w:p w:rsidR="000353D9" w:rsidRDefault="000353D9" w:rsidP="000353D9">
      <w:pPr>
        <w:ind w:left="825"/>
        <w:rPr>
          <w:rFonts w:ascii="Calibri" w:hAnsi="Calibri" w:cs="Arial"/>
          <w:sz w:val="25"/>
        </w:rPr>
      </w:pPr>
    </w:p>
    <w:p w:rsidR="000353D9" w:rsidRDefault="000353D9" w:rsidP="000353D9">
      <w:pPr>
        <w:rPr>
          <w:rFonts w:ascii="Calibri" w:hAnsi="Calibri" w:cs="Arial"/>
          <w:sz w:val="25"/>
        </w:rPr>
      </w:pPr>
    </w:p>
    <w:p w:rsidR="000353D9" w:rsidRPr="0069145F" w:rsidRDefault="000353D9" w:rsidP="000353D9">
      <w:pPr>
        <w:rPr>
          <w:rFonts w:ascii="Calibri" w:hAnsi="Calibri" w:cs="Arial"/>
          <w:sz w:val="25"/>
        </w:rPr>
      </w:pPr>
    </w:p>
    <w:p w:rsidR="000353D9" w:rsidRDefault="000C07C3">
      <w:pPr>
        <w:numPr>
          <w:ilvl w:val="0"/>
          <w:numId w:val="2"/>
        </w:numPr>
        <w:rPr>
          <w:rFonts w:ascii="Calibri" w:hAnsi="Calibri" w:cs="Arial"/>
          <w:sz w:val="25"/>
        </w:rPr>
      </w:pPr>
      <w:r>
        <w:rPr>
          <w:rFonts w:ascii="Calibri" w:hAnsi="Calibri" w:cs="Arial"/>
          <w:sz w:val="25"/>
        </w:rPr>
        <w:t>Why is it necessary to use a new Q-tip for each compound?</w:t>
      </w: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numPr>
          <w:ilvl w:val="0"/>
          <w:numId w:val="2"/>
        </w:numPr>
        <w:rPr>
          <w:rFonts w:ascii="Calibri" w:hAnsi="Calibri" w:cs="Arial"/>
          <w:sz w:val="25"/>
        </w:rPr>
      </w:pPr>
      <w:r>
        <w:rPr>
          <w:rFonts w:ascii="Calibri" w:hAnsi="Calibri" w:cs="Arial"/>
          <w:sz w:val="25"/>
        </w:rPr>
        <w:t>What happens when an electron moves from a higher energy level to a lower energy level?</w:t>
      </w: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353D9" w:rsidRPr="0069145F" w:rsidRDefault="000353D9" w:rsidP="000353D9">
      <w:pPr>
        <w:rPr>
          <w:rFonts w:ascii="Calibri" w:hAnsi="Calibri" w:cs="Arial"/>
          <w:sz w:val="25"/>
        </w:rPr>
      </w:pPr>
    </w:p>
    <w:p w:rsidR="000353D9" w:rsidRDefault="000C07C3">
      <w:pPr>
        <w:numPr>
          <w:ilvl w:val="0"/>
          <w:numId w:val="2"/>
        </w:numPr>
        <w:rPr>
          <w:rFonts w:ascii="Calibri" w:hAnsi="Calibri" w:cs="Arial"/>
          <w:sz w:val="25"/>
        </w:rPr>
      </w:pPr>
      <w:r>
        <w:rPr>
          <w:rFonts w:ascii="Calibri" w:hAnsi="Calibri" w:cs="Arial"/>
          <w:sz w:val="25"/>
        </w:rPr>
        <w:t>Each salt had a different color because the structures of the electron clouds are different for each compound</w:t>
      </w:r>
      <w:r w:rsidR="000353D9" w:rsidRPr="0069145F">
        <w:rPr>
          <w:rFonts w:ascii="Calibri" w:hAnsi="Calibri" w:cs="Arial"/>
          <w:sz w:val="25"/>
        </w:rPr>
        <w:t>.</w:t>
      </w:r>
      <w:r>
        <w:rPr>
          <w:rFonts w:ascii="Calibri" w:hAnsi="Calibri" w:cs="Arial"/>
          <w:sz w:val="25"/>
        </w:rPr>
        <w:t xml:space="preserve">  In which compound did the electrons release the most energy?</w:t>
      </w: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numPr>
          <w:ilvl w:val="0"/>
          <w:numId w:val="2"/>
        </w:numPr>
        <w:rPr>
          <w:rFonts w:ascii="Calibri" w:hAnsi="Calibri" w:cs="Arial"/>
          <w:sz w:val="25"/>
        </w:rPr>
      </w:pPr>
      <w:r>
        <w:rPr>
          <w:rFonts w:ascii="Calibri" w:hAnsi="Calibri" w:cs="Arial"/>
          <w:sz w:val="25"/>
        </w:rPr>
        <w:t>What is an electron cloud?</w:t>
      </w: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numPr>
          <w:ilvl w:val="0"/>
          <w:numId w:val="2"/>
        </w:numPr>
        <w:rPr>
          <w:rFonts w:ascii="Calibri" w:hAnsi="Calibri" w:cs="Arial"/>
          <w:sz w:val="25"/>
        </w:rPr>
      </w:pPr>
      <w:r>
        <w:rPr>
          <w:rFonts w:ascii="Calibri" w:hAnsi="Calibri" w:cs="Arial"/>
          <w:sz w:val="25"/>
        </w:rPr>
        <w:t>What would happen if the test compound was a mixture of two metals?</w:t>
      </w: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rPr>
          <w:rFonts w:ascii="Calibri" w:hAnsi="Calibri" w:cs="Arial"/>
          <w:sz w:val="25"/>
        </w:rPr>
      </w:pPr>
      <w:r>
        <w:rPr>
          <w:rFonts w:ascii="Calibri" w:hAnsi="Calibri" w:cs="Arial"/>
          <w:sz w:val="25"/>
        </w:rPr>
        <w:t>Extra Credit: How would this relate to the real world? (Hint: Think of a summer holiday)</w:t>
      </w:r>
    </w:p>
    <w:p w:rsidR="000C07C3" w:rsidRDefault="000C07C3" w:rsidP="000C07C3">
      <w:pPr>
        <w:rPr>
          <w:rFonts w:ascii="Calibri" w:hAnsi="Calibri" w:cs="Arial"/>
          <w:sz w:val="25"/>
        </w:rPr>
      </w:pPr>
    </w:p>
    <w:p w:rsidR="000C07C3" w:rsidRDefault="000C07C3" w:rsidP="000C07C3">
      <w:pPr>
        <w:rPr>
          <w:rFonts w:ascii="Calibri" w:hAnsi="Calibri" w:cs="Arial"/>
          <w:sz w:val="25"/>
        </w:rPr>
      </w:pPr>
    </w:p>
    <w:p w:rsidR="000C07C3" w:rsidRDefault="000C07C3" w:rsidP="000C07C3">
      <w:pPr>
        <w:ind w:left="825"/>
        <w:rPr>
          <w:rFonts w:ascii="Calibri" w:hAnsi="Calibri" w:cs="Arial"/>
          <w:sz w:val="25"/>
        </w:rPr>
      </w:pPr>
    </w:p>
    <w:p w:rsidR="000353D9" w:rsidRDefault="000353D9" w:rsidP="000353D9">
      <w:pPr>
        <w:ind w:left="825"/>
        <w:rPr>
          <w:rFonts w:ascii="Calibri" w:hAnsi="Calibri" w:cs="Arial"/>
          <w:sz w:val="25"/>
        </w:rPr>
      </w:pPr>
    </w:p>
    <w:p w:rsidR="000353D9" w:rsidRPr="0069145F" w:rsidRDefault="000353D9" w:rsidP="000353D9">
      <w:pPr>
        <w:rPr>
          <w:rFonts w:ascii="Calibri" w:hAnsi="Calibri" w:cs="Arial"/>
          <w:sz w:val="25"/>
        </w:rPr>
      </w:pPr>
    </w:p>
    <w:sectPr w:rsidR="000353D9" w:rsidRPr="0069145F" w:rsidSect="000353D9">
      <w:headerReference w:type="default" r:id="rId7"/>
      <w:footerReference w:type="default" r:id="rId8"/>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AD" w:rsidRDefault="00DC4AAD">
      <w:r>
        <w:separator/>
      </w:r>
    </w:p>
  </w:endnote>
  <w:endnote w:type="continuationSeparator" w:id="0">
    <w:p w:rsidR="00DC4AAD" w:rsidRDefault="00DC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D9" w:rsidRDefault="000353D9">
    <w:pPr>
      <w:pStyle w:val="Footer"/>
      <w:jc w:val="right"/>
      <w:rPr>
        <w:rFonts w:ascii="Arial Rounded MT Bold" w:hAnsi="Arial Rounded MT Bold"/>
        <w:sz w:val="16"/>
      </w:rPr>
    </w:pPr>
    <w:r>
      <w:rPr>
        <w:rFonts w:ascii="Arial Rounded MT Bold" w:hAnsi="Arial Rounded MT Bold"/>
        <w:sz w:val="16"/>
      </w:rPr>
      <w:t>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AD" w:rsidRDefault="00DC4AAD">
      <w:r>
        <w:separator/>
      </w:r>
    </w:p>
  </w:footnote>
  <w:footnote w:type="continuationSeparator" w:id="0">
    <w:p w:rsidR="00DC4AAD" w:rsidRDefault="00DC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3D9" w:rsidRPr="0069145F" w:rsidRDefault="000353D9">
    <w:pPr>
      <w:pStyle w:val="Header"/>
      <w:rPr>
        <w:rFonts w:ascii="Calibri" w:hAnsi="Calibri"/>
      </w:rPr>
    </w:pPr>
    <w:r>
      <w:rPr>
        <w:rFonts w:ascii="Calibri" w:hAnsi="Calibri"/>
      </w:rPr>
      <w:t>Name_________________________________________________________ Date_______________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F3F98"/>
    <w:multiLevelType w:val="hybridMultilevel"/>
    <w:tmpl w:val="09D69B54"/>
    <w:lvl w:ilvl="0" w:tplc="A2D08F8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B53EE1"/>
    <w:multiLevelType w:val="hybridMultilevel"/>
    <w:tmpl w:val="8244E652"/>
    <w:lvl w:ilvl="0" w:tplc="8B64F0F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C"/>
    <w:rsid w:val="000353D9"/>
    <w:rsid w:val="000C07C3"/>
    <w:rsid w:val="000D2EBD"/>
    <w:rsid w:val="00166A93"/>
    <w:rsid w:val="001E0C24"/>
    <w:rsid w:val="002A7B58"/>
    <w:rsid w:val="004E067D"/>
    <w:rsid w:val="00574FB2"/>
    <w:rsid w:val="007B6683"/>
    <w:rsid w:val="008441E8"/>
    <w:rsid w:val="009575E1"/>
    <w:rsid w:val="009B1062"/>
    <w:rsid w:val="00AB2274"/>
    <w:rsid w:val="00AF5C97"/>
    <w:rsid w:val="00BD7637"/>
    <w:rsid w:val="00C11C4F"/>
    <w:rsid w:val="00C221AC"/>
    <w:rsid w:val="00D978FF"/>
    <w:rsid w:val="00DC4AAD"/>
    <w:rsid w:val="00DE39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766289-E923-43CD-BF93-8BD3FE37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E1"/>
    <w:rPr>
      <w:sz w:val="24"/>
      <w:szCs w:val="24"/>
      <w:lang w:eastAsia="en-US"/>
    </w:rPr>
  </w:style>
  <w:style w:type="paragraph" w:styleId="Heading1">
    <w:name w:val="heading 1"/>
    <w:basedOn w:val="Normal"/>
    <w:next w:val="Normal"/>
    <w:qFormat/>
    <w:rsid w:val="009575E1"/>
    <w:pPr>
      <w:keepNext/>
      <w:outlineLvl w:val="0"/>
    </w:pPr>
    <w:rPr>
      <w:rFonts w:ascii="Arial" w:hAnsi="Arial" w:cs="Arial"/>
      <w:b/>
      <w:bCs/>
      <w:sz w:val="40"/>
    </w:rPr>
  </w:style>
  <w:style w:type="paragraph" w:styleId="Heading2">
    <w:name w:val="heading 2"/>
    <w:basedOn w:val="Normal"/>
    <w:next w:val="Normal"/>
    <w:qFormat/>
    <w:rsid w:val="009575E1"/>
    <w:pPr>
      <w:keepNext/>
      <w:outlineLvl w:val="1"/>
    </w:pPr>
    <w:rPr>
      <w:rFonts w:ascii="Arial" w:hAnsi="Arial" w:cs="Arial"/>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5E1"/>
    <w:pPr>
      <w:tabs>
        <w:tab w:val="center" w:pos="4320"/>
        <w:tab w:val="right" w:pos="8640"/>
      </w:tabs>
    </w:pPr>
  </w:style>
  <w:style w:type="paragraph" w:styleId="Footer">
    <w:name w:val="footer"/>
    <w:basedOn w:val="Normal"/>
    <w:rsid w:val="009575E1"/>
    <w:pPr>
      <w:tabs>
        <w:tab w:val="center" w:pos="4320"/>
        <w:tab w:val="right" w:pos="8640"/>
      </w:tabs>
    </w:pPr>
  </w:style>
  <w:style w:type="table" w:styleId="TableGrid">
    <w:name w:val="Table Grid"/>
    <w:basedOn w:val="TableNormal"/>
    <w:rsid w:val="00691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Flame Tests</vt:lpstr>
    </vt:vector>
  </TitlesOfParts>
  <Company>Wake County Public Schools</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 Tests</dc:title>
  <dc:subject/>
  <dc:creator>Wake County Public School System</dc:creator>
  <cp:keywords/>
  <dc:description/>
  <cp:lastModifiedBy>mcowley</cp:lastModifiedBy>
  <cp:revision>2</cp:revision>
  <cp:lastPrinted>2011-09-13T16:31:00Z</cp:lastPrinted>
  <dcterms:created xsi:type="dcterms:W3CDTF">2016-09-04T23:23:00Z</dcterms:created>
  <dcterms:modified xsi:type="dcterms:W3CDTF">2016-09-04T23:23:00Z</dcterms:modified>
</cp:coreProperties>
</file>