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2120" w14:textId="501C5691" w:rsidR="00F5439A" w:rsidRPr="00FD65B3" w:rsidRDefault="00F5439A" w:rsidP="00997E15">
      <w:pPr>
        <w:spacing w:before="100" w:beforeAutospacing="1" w:after="100" w:afterAutospacing="1" w:line="240" w:lineRule="auto"/>
        <w:rPr>
          <w:rFonts w:ascii="Arial" w:eastAsia="Times New Roman" w:hAnsi="Arial" w:cs="Arial"/>
          <w:b/>
          <w:bCs/>
          <w:u w:val="single"/>
        </w:rPr>
      </w:pPr>
      <w:r w:rsidRPr="00FD65B3">
        <w:rPr>
          <w:rFonts w:ascii="Arial" w:eastAsia="Times New Roman" w:hAnsi="Arial" w:cs="Arial"/>
          <w:b/>
          <w:bCs/>
          <w:u w:val="single"/>
        </w:rPr>
        <w:t>Name ___________________________________</w:t>
      </w:r>
    </w:p>
    <w:p w14:paraId="57727966" w14:textId="77777777" w:rsidR="00465CD8" w:rsidRDefault="00904788" w:rsidP="00E36A53">
      <w:pPr>
        <w:spacing w:before="100" w:beforeAutospacing="1" w:after="100" w:afterAutospacing="1" w:line="240" w:lineRule="auto"/>
        <w:ind w:left="6480" w:hanging="6480"/>
        <w:rPr>
          <w:rFonts w:ascii="Arial" w:eastAsia="Times New Roman" w:hAnsi="Arial" w:cs="Arial"/>
          <w:b/>
          <w:bCs/>
          <w:u w:val="single"/>
        </w:rPr>
      </w:pPr>
      <w:r w:rsidRPr="00FD65B3">
        <w:rPr>
          <w:rFonts w:ascii="Arial" w:eastAsia="Times New Roman" w:hAnsi="Arial" w:cs="Arial"/>
          <w:b/>
          <w:bCs/>
          <w:u w:val="single"/>
        </w:rPr>
        <w:t xml:space="preserve">Part 4:  Run your </w:t>
      </w:r>
      <w:proofErr w:type="gramStart"/>
      <w:r w:rsidRPr="00FD65B3">
        <w:rPr>
          <w:rFonts w:ascii="Arial" w:eastAsia="Times New Roman" w:hAnsi="Arial" w:cs="Arial"/>
          <w:b/>
          <w:bCs/>
          <w:u w:val="single"/>
        </w:rPr>
        <w:t>experiment</w:t>
      </w:r>
      <w:r w:rsidR="00E36A53" w:rsidRPr="00FD65B3">
        <w:rPr>
          <w:rFonts w:ascii="Arial" w:eastAsia="Times New Roman" w:hAnsi="Arial" w:cs="Arial"/>
          <w:b/>
          <w:bCs/>
          <w:u w:val="single"/>
        </w:rPr>
        <w:t xml:space="preserve">  (</w:t>
      </w:r>
      <w:proofErr w:type="gramEnd"/>
      <w:r w:rsidR="00E36A53" w:rsidRPr="00FD65B3">
        <w:rPr>
          <w:rFonts w:ascii="Arial" w:eastAsia="Times New Roman" w:hAnsi="Arial" w:cs="Arial"/>
          <w:b/>
          <w:bCs/>
          <w:u w:val="single"/>
        </w:rPr>
        <w:t xml:space="preserve">20 points of Weekly check-ins)  </w:t>
      </w:r>
    </w:p>
    <w:p w14:paraId="5C15214F" w14:textId="4D96ECDE" w:rsidR="00465CD8" w:rsidRPr="00FD65B3" w:rsidRDefault="00465CD8" w:rsidP="00465CD8">
      <w:pPr>
        <w:spacing w:before="100" w:beforeAutospacing="1" w:after="100" w:afterAutospacing="1" w:line="240" w:lineRule="auto"/>
        <w:rPr>
          <w:rFonts w:ascii="Arial" w:eastAsia="Times New Roman" w:hAnsi="Arial" w:cs="Arial"/>
        </w:rPr>
      </w:pPr>
      <w:r w:rsidRPr="00FD65B3">
        <w:rPr>
          <w:rFonts w:ascii="Arial" w:eastAsia="Times New Roman" w:hAnsi="Arial" w:cs="Arial"/>
        </w:rPr>
        <w:t>Gather equipment and materials and proceed as you've planned in the methods section of your outline. Keep very good records of </w:t>
      </w:r>
      <w:r w:rsidRPr="00465CD8">
        <w:rPr>
          <w:rFonts w:ascii="Arial" w:eastAsia="Times New Roman" w:hAnsi="Arial" w:cs="Arial"/>
          <w:b/>
          <w:bCs/>
          <w:i/>
          <w:iCs/>
          <w:u w:val="single"/>
        </w:rPr>
        <w:t>exactly</w:t>
      </w:r>
      <w:r w:rsidRPr="00465CD8">
        <w:rPr>
          <w:rFonts w:ascii="Arial" w:eastAsia="Times New Roman" w:hAnsi="Arial" w:cs="Arial"/>
          <w:b/>
          <w:bCs/>
          <w:u w:val="single"/>
        </w:rPr>
        <w:t> </w:t>
      </w:r>
      <w:r w:rsidRPr="00FD65B3">
        <w:rPr>
          <w:rFonts w:ascii="Arial" w:eastAsia="Times New Roman" w:hAnsi="Arial" w:cs="Arial"/>
        </w:rPr>
        <w:t>what you do so that you, or someone else, could repeat your experiments again.</w:t>
      </w:r>
      <w:r>
        <w:rPr>
          <w:rFonts w:ascii="Arial" w:eastAsia="Times New Roman" w:hAnsi="Arial" w:cs="Arial"/>
        </w:rPr>
        <w:t xml:space="preserve">  Keep your raw data in a notebook that will be displayed in front of your </w:t>
      </w:r>
      <w:proofErr w:type="spellStart"/>
      <w:r>
        <w:rPr>
          <w:rFonts w:ascii="Arial" w:eastAsia="Times New Roman" w:hAnsi="Arial" w:cs="Arial"/>
        </w:rPr>
        <w:t>showboard</w:t>
      </w:r>
      <w:proofErr w:type="spellEnd"/>
      <w:r>
        <w:rPr>
          <w:rFonts w:ascii="Arial" w:eastAsia="Times New Roman" w:hAnsi="Arial" w:cs="Arial"/>
        </w:rPr>
        <w:t xml:space="preserve">.  Take pictures of you </w:t>
      </w:r>
      <w:proofErr w:type="gramStart"/>
      <w:r>
        <w:rPr>
          <w:rFonts w:ascii="Arial" w:eastAsia="Times New Roman" w:hAnsi="Arial" w:cs="Arial"/>
        </w:rPr>
        <w:t>actually doing</w:t>
      </w:r>
      <w:proofErr w:type="gramEnd"/>
      <w:r>
        <w:rPr>
          <w:rFonts w:ascii="Arial" w:eastAsia="Times New Roman" w:hAnsi="Arial" w:cs="Arial"/>
        </w:rPr>
        <w:t xml:space="preserve"> the experiment so that you can display those on your </w:t>
      </w:r>
      <w:proofErr w:type="spellStart"/>
      <w:r>
        <w:rPr>
          <w:rFonts w:ascii="Arial" w:eastAsia="Times New Roman" w:hAnsi="Arial" w:cs="Arial"/>
        </w:rPr>
        <w:t>showboard</w:t>
      </w:r>
      <w:proofErr w:type="spellEnd"/>
      <w:r>
        <w:rPr>
          <w:rFonts w:ascii="Arial" w:eastAsia="Times New Roman" w:hAnsi="Arial" w:cs="Arial"/>
        </w:rPr>
        <w:t xml:space="preserve"> as well to make your presentation more personal.</w:t>
      </w:r>
    </w:p>
    <w:p w14:paraId="5300336E" w14:textId="03252C02" w:rsidR="00465CD8" w:rsidRPr="00FD65B3" w:rsidRDefault="00465CD8" w:rsidP="00465CD8">
      <w:pPr>
        <w:spacing w:before="100" w:beforeAutospacing="1" w:after="100" w:afterAutospacing="1" w:line="240" w:lineRule="auto"/>
        <w:rPr>
          <w:rFonts w:ascii="Arial" w:eastAsia="Times New Roman" w:hAnsi="Arial" w:cs="Arial"/>
        </w:rPr>
      </w:pPr>
      <w:r w:rsidRPr="00FD65B3">
        <w:rPr>
          <w:rFonts w:ascii="Arial" w:eastAsia="Times New Roman" w:hAnsi="Arial" w:cs="Arial"/>
        </w:rPr>
        <w:t>As you collect the data, analyze it and see if is reasonable and provides an answer for your original question. Remember, this isn't necessarily the same as confirming your hypothesis—it could be that your original predictions are false! It is important to analyze your data </w:t>
      </w:r>
      <w:r w:rsidRPr="00FD65B3">
        <w:rPr>
          <w:rFonts w:ascii="Arial" w:eastAsia="Times New Roman" w:hAnsi="Arial" w:cs="Arial"/>
          <w:i/>
          <w:iCs/>
        </w:rPr>
        <w:t xml:space="preserve">as </w:t>
      </w:r>
      <w:r w:rsidRPr="00465CD8">
        <w:rPr>
          <w:rFonts w:ascii="Arial" w:eastAsia="Times New Roman" w:hAnsi="Arial" w:cs="Arial"/>
          <w:b/>
          <w:bCs/>
          <w:i/>
          <w:iCs/>
          <w:u w:val="single"/>
        </w:rPr>
        <w:t>you go</w:t>
      </w:r>
      <w:r w:rsidRPr="00FD65B3">
        <w:rPr>
          <w:rFonts w:ascii="Arial" w:eastAsia="Times New Roman" w:hAnsi="Arial" w:cs="Arial"/>
          <w:i/>
          <w:iCs/>
        </w:rPr>
        <w:t>,</w:t>
      </w:r>
      <w:r w:rsidRPr="00FD65B3">
        <w:rPr>
          <w:rFonts w:ascii="Arial" w:eastAsia="Times New Roman" w:hAnsi="Arial" w:cs="Arial"/>
        </w:rPr>
        <w:t> to ensure that your experiment appear</w:t>
      </w:r>
      <w:r>
        <w:rPr>
          <w:rFonts w:ascii="Arial" w:eastAsia="Times New Roman" w:hAnsi="Arial" w:cs="Arial"/>
        </w:rPr>
        <w:t>s</w:t>
      </w:r>
      <w:r w:rsidRPr="00FD65B3">
        <w:rPr>
          <w:rFonts w:ascii="Arial" w:eastAsia="Times New Roman" w:hAnsi="Arial" w:cs="Arial"/>
        </w:rPr>
        <w:t xml:space="preserve"> to be functioning properly. Based on your data, you may find that you need to modify your experimental plan. You may need to tweak the procedure </w:t>
      </w:r>
      <w:r>
        <w:rPr>
          <w:rFonts w:ascii="Arial" w:eastAsia="Times New Roman" w:hAnsi="Arial" w:cs="Arial"/>
        </w:rPr>
        <w:t>of the</w:t>
      </w:r>
      <w:r w:rsidRPr="00FD65B3">
        <w:rPr>
          <w:rFonts w:ascii="Arial" w:eastAsia="Times New Roman" w:hAnsi="Arial" w:cs="Arial"/>
        </w:rPr>
        <w:t xml:space="preserve"> existing experiment, or even design a new one. If you do make changes, make sure to modify your project outline, too, and think through all the outline sections again, given your new findings. </w:t>
      </w:r>
    </w:p>
    <w:p w14:paraId="31B43632" w14:textId="1A466C5A" w:rsidR="00465CD8" w:rsidRPr="005949D2" w:rsidRDefault="00E36A53" w:rsidP="00E36A53">
      <w:pPr>
        <w:spacing w:before="100" w:beforeAutospacing="1" w:after="100" w:afterAutospacing="1" w:line="240" w:lineRule="auto"/>
        <w:ind w:left="6480" w:hanging="6480"/>
        <w:rPr>
          <w:rFonts w:ascii="Arial" w:eastAsia="Times New Roman" w:hAnsi="Arial" w:cs="Arial"/>
          <w:b/>
          <w:bCs/>
          <w:u w:val="single"/>
        </w:rPr>
      </w:pPr>
      <w:r w:rsidRPr="00465CD8">
        <w:rPr>
          <w:rFonts w:ascii="Arial" w:eastAsia="Times New Roman" w:hAnsi="Arial" w:cs="Arial"/>
          <w:b/>
          <w:bCs/>
          <w:u w:val="single"/>
        </w:rPr>
        <w:t>April 20</w:t>
      </w:r>
      <w:r w:rsidRPr="00465CD8">
        <w:rPr>
          <w:rFonts w:ascii="Arial" w:eastAsia="Times New Roman" w:hAnsi="Arial" w:cs="Arial"/>
          <w:b/>
          <w:bCs/>
          <w:u w:val="single"/>
          <w:vertAlign w:val="superscript"/>
        </w:rPr>
        <w:t>th</w:t>
      </w:r>
      <w:r w:rsidR="005949D2">
        <w:rPr>
          <w:rFonts w:ascii="Arial" w:eastAsia="Times New Roman" w:hAnsi="Arial" w:cs="Arial"/>
          <w:b/>
          <w:bCs/>
          <w:u w:val="single"/>
          <w:vertAlign w:val="superscript"/>
        </w:rPr>
        <w:t xml:space="preserve"> </w:t>
      </w:r>
      <w:r w:rsidR="005949D2">
        <w:rPr>
          <w:rFonts w:ascii="Arial" w:eastAsia="Times New Roman" w:hAnsi="Arial" w:cs="Arial"/>
          <w:b/>
          <w:bCs/>
          <w:u w:val="single"/>
        </w:rPr>
        <w:t>(5pts)</w:t>
      </w:r>
    </w:p>
    <w:p w14:paraId="2C96DDC7" w14:textId="32C6DB48" w:rsidR="00465CD8" w:rsidRDefault="00465CD8" w:rsidP="00E36A53">
      <w:pPr>
        <w:spacing w:before="100" w:beforeAutospacing="1" w:after="100" w:afterAutospacing="1" w:line="240" w:lineRule="auto"/>
        <w:ind w:left="6480" w:hanging="6480"/>
        <w:rPr>
          <w:rFonts w:ascii="Arial" w:eastAsia="Times New Roman" w:hAnsi="Arial" w:cs="Arial"/>
          <w:b/>
          <w:bCs/>
          <w:vertAlign w:val="superscript"/>
        </w:rPr>
      </w:pPr>
    </w:p>
    <w:p w14:paraId="11D737A5" w14:textId="087E6A4B" w:rsidR="00465CD8" w:rsidRDefault="00465CD8" w:rsidP="00E36A53">
      <w:pPr>
        <w:spacing w:before="100" w:beforeAutospacing="1" w:after="100" w:afterAutospacing="1" w:line="240" w:lineRule="auto"/>
        <w:ind w:left="6480" w:hanging="6480"/>
        <w:rPr>
          <w:rFonts w:ascii="Arial" w:eastAsia="Times New Roman" w:hAnsi="Arial" w:cs="Arial"/>
          <w:b/>
          <w:bCs/>
          <w:vertAlign w:val="superscript"/>
        </w:rPr>
      </w:pPr>
    </w:p>
    <w:p w14:paraId="74C07F4F" w14:textId="77777777" w:rsidR="00465CD8" w:rsidRDefault="00465CD8" w:rsidP="00E36A53">
      <w:pPr>
        <w:spacing w:before="100" w:beforeAutospacing="1" w:after="100" w:afterAutospacing="1" w:line="240" w:lineRule="auto"/>
        <w:ind w:left="6480" w:hanging="6480"/>
        <w:rPr>
          <w:rFonts w:ascii="Arial" w:eastAsia="Times New Roman" w:hAnsi="Arial" w:cs="Arial"/>
          <w:b/>
          <w:bCs/>
        </w:rPr>
      </w:pPr>
    </w:p>
    <w:p w14:paraId="549EC741" w14:textId="0B1FB72F"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r w:rsidRPr="00465CD8">
        <w:rPr>
          <w:rFonts w:ascii="Arial" w:eastAsia="Times New Roman" w:hAnsi="Arial" w:cs="Arial"/>
          <w:b/>
          <w:bCs/>
          <w:u w:val="single"/>
        </w:rPr>
        <w:t xml:space="preserve">April </w:t>
      </w:r>
      <w:r w:rsidR="00E36A53" w:rsidRPr="00465CD8">
        <w:rPr>
          <w:rFonts w:ascii="Arial" w:eastAsia="Times New Roman" w:hAnsi="Arial" w:cs="Arial"/>
          <w:b/>
          <w:bCs/>
          <w:u w:val="single"/>
        </w:rPr>
        <w:t>27</w:t>
      </w:r>
      <w:r w:rsidR="00E36A53" w:rsidRPr="00465CD8">
        <w:rPr>
          <w:rFonts w:ascii="Arial" w:eastAsia="Times New Roman" w:hAnsi="Arial" w:cs="Arial"/>
          <w:b/>
          <w:bCs/>
          <w:u w:val="single"/>
          <w:vertAlign w:val="superscript"/>
        </w:rPr>
        <w:t>th</w:t>
      </w:r>
      <w:r w:rsidR="00E36A53" w:rsidRPr="00465CD8">
        <w:rPr>
          <w:rFonts w:ascii="Arial" w:eastAsia="Times New Roman" w:hAnsi="Arial" w:cs="Arial"/>
          <w:b/>
          <w:bCs/>
          <w:u w:val="single"/>
        </w:rPr>
        <w:t xml:space="preserve"> </w:t>
      </w:r>
      <w:r w:rsidR="005949D2">
        <w:rPr>
          <w:rFonts w:ascii="Arial" w:eastAsia="Times New Roman" w:hAnsi="Arial" w:cs="Arial"/>
          <w:b/>
          <w:bCs/>
          <w:u w:val="single"/>
        </w:rPr>
        <w:t>(5pts)</w:t>
      </w:r>
    </w:p>
    <w:p w14:paraId="28DDB2E9" w14:textId="5C256305"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21549082" w14:textId="44388EF6"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48D15500" w14:textId="77777777" w:rsidR="00465CD8" w:rsidRP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7F521B71" w14:textId="786C3167" w:rsidR="00465CD8" w:rsidRDefault="00E36A53" w:rsidP="00E36A53">
      <w:pPr>
        <w:spacing w:before="100" w:beforeAutospacing="1" w:after="100" w:afterAutospacing="1" w:line="240" w:lineRule="auto"/>
        <w:ind w:left="6480" w:hanging="6480"/>
        <w:rPr>
          <w:rFonts w:ascii="Arial" w:eastAsia="Times New Roman" w:hAnsi="Arial" w:cs="Arial"/>
          <w:b/>
          <w:bCs/>
          <w:u w:val="single"/>
        </w:rPr>
      </w:pPr>
      <w:r w:rsidRPr="00465CD8">
        <w:rPr>
          <w:rFonts w:ascii="Arial" w:eastAsia="Times New Roman" w:hAnsi="Arial" w:cs="Arial"/>
          <w:b/>
          <w:bCs/>
          <w:u w:val="single"/>
        </w:rPr>
        <w:t>May 4</w:t>
      </w:r>
      <w:r w:rsidRPr="00465CD8">
        <w:rPr>
          <w:rFonts w:ascii="Arial" w:eastAsia="Times New Roman" w:hAnsi="Arial" w:cs="Arial"/>
          <w:b/>
          <w:bCs/>
          <w:u w:val="single"/>
          <w:vertAlign w:val="superscript"/>
        </w:rPr>
        <w:t>th</w:t>
      </w:r>
      <w:r w:rsidRPr="00465CD8">
        <w:rPr>
          <w:rFonts w:ascii="Arial" w:eastAsia="Times New Roman" w:hAnsi="Arial" w:cs="Arial"/>
          <w:b/>
          <w:bCs/>
          <w:u w:val="single"/>
        </w:rPr>
        <w:t xml:space="preserve"> </w:t>
      </w:r>
      <w:r w:rsidR="005949D2">
        <w:rPr>
          <w:rFonts w:ascii="Arial" w:eastAsia="Times New Roman" w:hAnsi="Arial" w:cs="Arial"/>
          <w:b/>
          <w:bCs/>
          <w:u w:val="single"/>
        </w:rPr>
        <w:t>(5pts)</w:t>
      </w:r>
    </w:p>
    <w:p w14:paraId="7850511D" w14:textId="3C44BAB9"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33BC2858" w14:textId="54648957"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2FF5B27C" w14:textId="7FCD1DC1" w:rsid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7AFB65BA" w14:textId="77777777" w:rsidR="00465CD8" w:rsidRPr="00465CD8" w:rsidRDefault="00465CD8" w:rsidP="00E36A53">
      <w:pPr>
        <w:spacing w:before="100" w:beforeAutospacing="1" w:after="100" w:afterAutospacing="1" w:line="240" w:lineRule="auto"/>
        <w:ind w:left="6480" w:hanging="6480"/>
        <w:rPr>
          <w:rFonts w:ascii="Arial" w:eastAsia="Times New Roman" w:hAnsi="Arial" w:cs="Arial"/>
          <w:b/>
          <w:bCs/>
          <w:u w:val="single"/>
        </w:rPr>
      </w:pPr>
    </w:p>
    <w:p w14:paraId="38CB000F" w14:textId="08F58DA0" w:rsidR="00904788" w:rsidRPr="005949D2" w:rsidRDefault="00465CD8" w:rsidP="00E36A53">
      <w:pPr>
        <w:spacing w:before="100" w:beforeAutospacing="1" w:after="100" w:afterAutospacing="1" w:line="240" w:lineRule="auto"/>
        <w:ind w:left="6480" w:hanging="6480"/>
        <w:rPr>
          <w:rFonts w:ascii="Arial" w:eastAsia="Times New Roman" w:hAnsi="Arial" w:cs="Arial"/>
          <w:b/>
          <w:bCs/>
          <w:u w:val="single"/>
        </w:rPr>
      </w:pPr>
      <w:r w:rsidRPr="00465CD8">
        <w:rPr>
          <w:rFonts w:ascii="Arial" w:eastAsia="Times New Roman" w:hAnsi="Arial" w:cs="Arial"/>
          <w:b/>
          <w:bCs/>
          <w:u w:val="single"/>
        </w:rPr>
        <w:t xml:space="preserve">May </w:t>
      </w:r>
      <w:r w:rsidR="00E36A53" w:rsidRPr="00465CD8">
        <w:rPr>
          <w:rFonts w:ascii="Arial" w:eastAsia="Times New Roman" w:hAnsi="Arial" w:cs="Arial"/>
          <w:b/>
          <w:bCs/>
          <w:u w:val="single"/>
        </w:rPr>
        <w:t>11</w:t>
      </w:r>
      <w:r w:rsidR="00E36A53" w:rsidRPr="00465CD8">
        <w:rPr>
          <w:rFonts w:ascii="Arial" w:eastAsia="Times New Roman" w:hAnsi="Arial" w:cs="Arial"/>
          <w:b/>
          <w:bCs/>
          <w:u w:val="single"/>
          <w:vertAlign w:val="superscript"/>
        </w:rPr>
        <w:t>th</w:t>
      </w:r>
      <w:r w:rsidR="005949D2">
        <w:rPr>
          <w:rFonts w:ascii="Arial" w:eastAsia="Times New Roman" w:hAnsi="Arial" w:cs="Arial"/>
          <w:b/>
          <w:bCs/>
          <w:u w:val="single"/>
          <w:vertAlign w:val="superscript"/>
        </w:rPr>
        <w:t xml:space="preserve"> </w:t>
      </w:r>
      <w:r w:rsidR="005949D2">
        <w:rPr>
          <w:rFonts w:ascii="Arial" w:eastAsia="Times New Roman" w:hAnsi="Arial" w:cs="Arial"/>
          <w:b/>
          <w:bCs/>
          <w:u w:val="single"/>
        </w:rPr>
        <w:t>(5pts)</w:t>
      </w:r>
    </w:p>
    <w:p w14:paraId="6B85F8F1" w14:textId="0DAC153D" w:rsidR="00F5439A" w:rsidRPr="00FD65B3" w:rsidRDefault="00F5439A" w:rsidP="00F8308F">
      <w:pPr>
        <w:spacing w:before="180" w:after="180" w:line="240" w:lineRule="auto"/>
        <w:outlineLvl w:val="2"/>
        <w:rPr>
          <w:rFonts w:ascii="Arial" w:eastAsia="Times New Roman" w:hAnsi="Arial" w:cs="Arial"/>
          <w:b/>
          <w:bCs/>
          <w:u w:val="single"/>
        </w:rPr>
      </w:pPr>
    </w:p>
    <w:p w14:paraId="1DB776FD" w14:textId="225C99BC" w:rsidR="00F5439A" w:rsidRPr="00FD65B3" w:rsidRDefault="00F5439A" w:rsidP="00F8308F">
      <w:pPr>
        <w:spacing w:before="180" w:after="180" w:line="240" w:lineRule="auto"/>
        <w:outlineLvl w:val="2"/>
        <w:rPr>
          <w:rFonts w:ascii="Arial" w:eastAsia="Times New Roman" w:hAnsi="Arial" w:cs="Arial"/>
          <w:b/>
          <w:bCs/>
          <w:u w:val="single"/>
        </w:rPr>
      </w:pPr>
    </w:p>
    <w:p w14:paraId="55828242" w14:textId="0ACC0A54" w:rsidR="00F5439A" w:rsidRPr="00FD65B3" w:rsidRDefault="00F5439A" w:rsidP="00F8308F">
      <w:pPr>
        <w:spacing w:before="180" w:after="180" w:line="240" w:lineRule="auto"/>
        <w:outlineLvl w:val="2"/>
        <w:rPr>
          <w:rFonts w:ascii="Arial" w:eastAsia="Times New Roman" w:hAnsi="Arial" w:cs="Arial"/>
          <w:b/>
          <w:bCs/>
          <w:u w:val="single"/>
        </w:rPr>
      </w:pPr>
    </w:p>
    <w:p w14:paraId="50B4DEA7" w14:textId="45CE97F7" w:rsidR="00F5439A" w:rsidRPr="00FD65B3" w:rsidRDefault="00F5439A" w:rsidP="00F8308F">
      <w:pPr>
        <w:spacing w:before="180" w:after="180" w:line="240" w:lineRule="auto"/>
        <w:outlineLvl w:val="2"/>
        <w:rPr>
          <w:rFonts w:ascii="Arial" w:eastAsia="Times New Roman" w:hAnsi="Arial" w:cs="Arial"/>
          <w:b/>
          <w:bCs/>
          <w:u w:val="single"/>
        </w:rPr>
      </w:pPr>
    </w:p>
    <w:p w14:paraId="2C4DC94A" w14:textId="141688FD" w:rsidR="00C51E41" w:rsidRPr="00FD65B3" w:rsidRDefault="00C51E41">
      <w:pPr>
        <w:rPr>
          <w:rFonts w:ascii="Arial" w:hAnsi="Arial" w:cs="Arial"/>
        </w:rPr>
      </w:pPr>
      <w:bookmarkStart w:id="0" w:name="_GoBack"/>
      <w:bookmarkEnd w:id="0"/>
    </w:p>
    <w:sectPr w:rsidR="00C51E41" w:rsidRPr="00FD65B3" w:rsidSect="005079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6EFA" w14:textId="77777777" w:rsidR="000D1F96" w:rsidRDefault="000D1F96" w:rsidP="00E36A53">
      <w:pPr>
        <w:spacing w:after="0" w:line="240" w:lineRule="auto"/>
      </w:pPr>
      <w:r>
        <w:separator/>
      </w:r>
    </w:p>
  </w:endnote>
  <w:endnote w:type="continuationSeparator" w:id="0">
    <w:p w14:paraId="3D5A2660" w14:textId="77777777" w:rsidR="000D1F96" w:rsidRDefault="000D1F96" w:rsidP="00E3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AEF5" w14:textId="77777777" w:rsidR="000D1F96" w:rsidRDefault="000D1F96" w:rsidP="00E36A53">
      <w:pPr>
        <w:spacing w:after="0" w:line="240" w:lineRule="auto"/>
      </w:pPr>
      <w:r>
        <w:separator/>
      </w:r>
    </w:p>
  </w:footnote>
  <w:footnote w:type="continuationSeparator" w:id="0">
    <w:p w14:paraId="520B2BC2" w14:textId="77777777" w:rsidR="000D1F96" w:rsidRDefault="000D1F96" w:rsidP="00E3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13E9" w14:textId="77777777" w:rsidR="00E36A53" w:rsidRDefault="00E3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C16"/>
    <w:multiLevelType w:val="hybridMultilevel"/>
    <w:tmpl w:val="475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12C57"/>
    <w:multiLevelType w:val="multilevel"/>
    <w:tmpl w:val="96E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4"/>
    <w:rsid w:val="000B40A5"/>
    <w:rsid w:val="000C0460"/>
    <w:rsid w:val="000D1F96"/>
    <w:rsid w:val="00216FC1"/>
    <w:rsid w:val="00226D0D"/>
    <w:rsid w:val="00255AAF"/>
    <w:rsid w:val="002E5191"/>
    <w:rsid w:val="00445A89"/>
    <w:rsid w:val="00465CD8"/>
    <w:rsid w:val="0049530F"/>
    <w:rsid w:val="004B4A6C"/>
    <w:rsid w:val="004F37E5"/>
    <w:rsid w:val="005079DD"/>
    <w:rsid w:val="0052515A"/>
    <w:rsid w:val="005949D2"/>
    <w:rsid w:val="00676F67"/>
    <w:rsid w:val="00722902"/>
    <w:rsid w:val="00735EF9"/>
    <w:rsid w:val="00751AB1"/>
    <w:rsid w:val="0083242E"/>
    <w:rsid w:val="00872BF3"/>
    <w:rsid w:val="00873323"/>
    <w:rsid w:val="00904788"/>
    <w:rsid w:val="00997E15"/>
    <w:rsid w:val="009D3B47"/>
    <w:rsid w:val="00A21BEE"/>
    <w:rsid w:val="00A46D55"/>
    <w:rsid w:val="00AE430A"/>
    <w:rsid w:val="00B77C74"/>
    <w:rsid w:val="00C04E6C"/>
    <w:rsid w:val="00C51E41"/>
    <w:rsid w:val="00C7418E"/>
    <w:rsid w:val="00D2433E"/>
    <w:rsid w:val="00E36A53"/>
    <w:rsid w:val="00EF1F0C"/>
    <w:rsid w:val="00F5439A"/>
    <w:rsid w:val="00F8308F"/>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288D"/>
  <w15:chartTrackingRefBased/>
  <w15:docId w15:val="{9215AE6A-B172-48AC-A399-92D9AA4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3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15A"/>
    <w:rPr>
      <w:color w:val="0000FF"/>
      <w:u w:val="single"/>
    </w:rPr>
  </w:style>
  <w:style w:type="character" w:customStyle="1" w:styleId="Heading3Char">
    <w:name w:val="Heading 3 Char"/>
    <w:basedOn w:val="DefaultParagraphFont"/>
    <w:link w:val="Heading3"/>
    <w:uiPriority w:val="9"/>
    <w:rsid w:val="00F8308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3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53"/>
  </w:style>
  <w:style w:type="paragraph" w:styleId="Footer">
    <w:name w:val="footer"/>
    <w:basedOn w:val="Normal"/>
    <w:link w:val="FooterChar"/>
    <w:uiPriority w:val="99"/>
    <w:unhideWhenUsed/>
    <w:rsid w:val="00E3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53"/>
  </w:style>
  <w:style w:type="paragraph" w:styleId="ListParagraph">
    <w:name w:val="List Paragraph"/>
    <w:basedOn w:val="Normal"/>
    <w:uiPriority w:val="34"/>
    <w:qFormat/>
    <w:rsid w:val="0050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6">
      <w:bodyDiv w:val="1"/>
      <w:marLeft w:val="0"/>
      <w:marRight w:val="0"/>
      <w:marTop w:val="0"/>
      <w:marBottom w:val="0"/>
      <w:divBdr>
        <w:top w:val="none" w:sz="0" w:space="0" w:color="auto"/>
        <w:left w:val="none" w:sz="0" w:space="0" w:color="auto"/>
        <w:bottom w:val="none" w:sz="0" w:space="0" w:color="auto"/>
        <w:right w:val="none" w:sz="0" w:space="0" w:color="auto"/>
      </w:divBdr>
      <w:divsChild>
        <w:div w:id="1316763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660276">
      <w:bodyDiv w:val="1"/>
      <w:marLeft w:val="0"/>
      <w:marRight w:val="0"/>
      <w:marTop w:val="0"/>
      <w:marBottom w:val="0"/>
      <w:divBdr>
        <w:top w:val="none" w:sz="0" w:space="0" w:color="auto"/>
        <w:left w:val="none" w:sz="0" w:space="0" w:color="auto"/>
        <w:bottom w:val="none" w:sz="0" w:space="0" w:color="auto"/>
        <w:right w:val="none" w:sz="0" w:space="0" w:color="auto"/>
      </w:divBdr>
    </w:div>
    <w:div w:id="1926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Cowley</dc:creator>
  <cp:keywords/>
  <dc:description/>
  <cp:lastModifiedBy>Mary Cowley</cp:lastModifiedBy>
  <cp:revision>2</cp:revision>
  <dcterms:created xsi:type="dcterms:W3CDTF">2020-02-21T20:32:00Z</dcterms:created>
  <dcterms:modified xsi:type="dcterms:W3CDTF">2020-02-21T20:32:00Z</dcterms:modified>
</cp:coreProperties>
</file>