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6A" w:rsidRPr="008B5595" w:rsidRDefault="00AF4BCD" w:rsidP="008B5595">
      <w:pPr>
        <w:ind w:hanging="720"/>
        <w:jc w:val="center"/>
        <w:rPr>
          <w:b/>
          <w:sz w:val="28"/>
          <w:szCs w:val="28"/>
          <w:u w:val="single"/>
        </w:rPr>
      </w:pPr>
      <w:r w:rsidRPr="008B5595">
        <w:rPr>
          <w:b/>
          <w:sz w:val="28"/>
          <w:szCs w:val="28"/>
          <w:u w:val="single"/>
        </w:rPr>
        <w:t xml:space="preserve">UNIT </w:t>
      </w:r>
      <w:bookmarkStart w:id="0" w:name="_GoBack"/>
      <w:bookmarkEnd w:id="0"/>
      <w:r w:rsidRPr="008B5595">
        <w:rPr>
          <w:b/>
          <w:sz w:val="28"/>
          <w:szCs w:val="28"/>
          <w:u w:val="single"/>
        </w:rPr>
        <w:t xml:space="preserve">9 </w:t>
      </w:r>
      <w:proofErr w:type="spellStart"/>
      <w:r w:rsidRPr="008B5595">
        <w:rPr>
          <w:b/>
          <w:sz w:val="28"/>
          <w:szCs w:val="28"/>
          <w:u w:val="single"/>
        </w:rPr>
        <w:t>Macroorganisms</w:t>
      </w:r>
      <w:proofErr w:type="spellEnd"/>
      <w:r w:rsidRPr="008B5595">
        <w:rPr>
          <w:b/>
          <w:sz w:val="28"/>
          <w:szCs w:val="28"/>
          <w:u w:val="single"/>
        </w:rPr>
        <w:t xml:space="preserve"> (Plants and Animals) Study Guide</w:t>
      </w:r>
    </w:p>
    <w:p w:rsidR="00960469" w:rsidRDefault="00960469" w:rsidP="00482E91">
      <w:pPr>
        <w:ind w:hanging="720"/>
        <w:rPr>
          <w:b/>
          <w:u w:val="single"/>
        </w:rPr>
      </w:pPr>
      <w:r>
        <w:rPr>
          <w:b/>
          <w:u w:val="single"/>
        </w:rPr>
        <w:t>FUNGI</w:t>
      </w:r>
    </w:p>
    <w:p w:rsidR="00960469" w:rsidRPr="00960469" w:rsidRDefault="00960469" w:rsidP="00960469">
      <w:pPr>
        <w:pStyle w:val="ListParagraph"/>
        <w:numPr>
          <w:ilvl w:val="0"/>
          <w:numId w:val="6"/>
        </w:numPr>
      </w:pPr>
      <w:r w:rsidRPr="00960469">
        <w:t xml:space="preserve">Fungi are </w:t>
      </w:r>
      <w:r w:rsidRPr="00960469">
        <w:rPr>
          <w:b/>
        </w:rPr>
        <w:t>decomposers</w:t>
      </w:r>
      <w:r w:rsidRPr="00960469">
        <w:t xml:space="preserve"> (bread down organic material)</w:t>
      </w:r>
      <w:r>
        <w:t xml:space="preserve"> – this is a type of heterotroph since fungi get their food from another organism</w:t>
      </w:r>
    </w:p>
    <w:p w:rsidR="00482E91" w:rsidRPr="00482E91" w:rsidRDefault="00482E91" w:rsidP="00482E91">
      <w:pPr>
        <w:ind w:hanging="720"/>
        <w:rPr>
          <w:b/>
          <w:u w:val="single"/>
        </w:rPr>
      </w:pPr>
      <w:r w:rsidRPr="00482E91">
        <w:rPr>
          <w:b/>
          <w:u w:val="single"/>
        </w:rPr>
        <w:t>PLANTS</w:t>
      </w:r>
    </w:p>
    <w:p w:rsidR="00AF4BCD" w:rsidRDefault="00AF4BCD" w:rsidP="00482E91">
      <w:pPr>
        <w:pStyle w:val="ListParagraph"/>
        <w:numPr>
          <w:ilvl w:val="0"/>
          <w:numId w:val="4"/>
        </w:numPr>
        <w:ind w:left="-270" w:hanging="270"/>
      </w:pPr>
      <w:r>
        <w:t>Plants - multicellular eukaryotes</w:t>
      </w:r>
    </w:p>
    <w:p w:rsidR="00E60BE3" w:rsidRDefault="00E60BE3" w:rsidP="00482E91">
      <w:pPr>
        <w:pStyle w:val="ListParagraph"/>
        <w:numPr>
          <w:ilvl w:val="0"/>
          <w:numId w:val="4"/>
        </w:numPr>
        <w:ind w:left="-270" w:hanging="270"/>
      </w:pPr>
      <w:r>
        <w:t>Vascular tissue – veins used to move water and sap (sugar) through plant</w:t>
      </w:r>
    </w:p>
    <w:p w:rsidR="00960469" w:rsidRDefault="00960469" w:rsidP="00482E91">
      <w:pPr>
        <w:pStyle w:val="ListParagraph"/>
        <w:numPr>
          <w:ilvl w:val="0"/>
          <w:numId w:val="4"/>
        </w:numPr>
        <w:ind w:left="-270" w:hanging="270"/>
      </w:pPr>
      <w:r>
        <w:t>Ancestors of plants were most like green algae</w:t>
      </w:r>
    </w:p>
    <w:p w:rsidR="004A511D" w:rsidRDefault="004A511D" w:rsidP="004A511D">
      <w:pPr>
        <w:pStyle w:val="ListParagraph"/>
        <w:ind w:left="-270"/>
      </w:pPr>
    </w:p>
    <w:p w:rsidR="00482E91" w:rsidRDefault="00482E91" w:rsidP="00482E91">
      <w:pPr>
        <w:pStyle w:val="ListParagraph"/>
        <w:numPr>
          <w:ilvl w:val="0"/>
          <w:numId w:val="4"/>
        </w:numPr>
        <w:ind w:left="-270" w:hanging="270"/>
      </w:pPr>
      <w:r>
        <w:t>Types of plants:</w:t>
      </w:r>
    </w:p>
    <w:p w:rsidR="00482E91" w:rsidRDefault="00482E91" w:rsidP="00E60BE3">
      <w:pPr>
        <w:pStyle w:val="ListParagraph"/>
        <w:numPr>
          <w:ilvl w:val="1"/>
          <w:numId w:val="4"/>
        </w:numPr>
        <w:ind w:left="540" w:hanging="450"/>
      </w:pPr>
      <w:r w:rsidRPr="00482E91">
        <w:rPr>
          <w:b/>
        </w:rPr>
        <w:t>Moss</w:t>
      </w:r>
      <w:r>
        <w:t xml:space="preserve"> </w:t>
      </w:r>
      <w:r w:rsidR="00960469">
        <w:t xml:space="preserve">(also called </w:t>
      </w:r>
      <w:r w:rsidR="00960469" w:rsidRPr="00960469">
        <w:rPr>
          <w:b/>
        </w:rPr>
        <w:t>bryophytes</w:t>
      </w:r>
      <w:r w:rsidR="00960469">
        <w:t>)</w:t>
      </w:r>
      <w:r>
        <w:t>– Non-seed, non-vascular plant</w:t>
      </w:r>
      <w:r w:rsidR="00DF3332">
        <w:t xml:space="preserve"> (which means they do not have vascular tissue)</w:t>
      </w:r>
      <w:r w:rsidR="00960469">
        <w:t xml:space="preserve">; no seeds – only </w:t>
      </w:r>
      <w:r w:rsidR="00960469" w:rsidRPr="005726F3">
        <w:t>spores</w:t>
      </w:r>
    </w:p>
    <w:p w:rsidR="00482E91" w:rsidRDefault="00482E91" w:rsidP="00E60BE3">
      <w:pPr>
        <w:pStyle w:val="ListParagraph"/>
        <w:numPr>
          <w:ilvl w:val="1"/>
          <w:numId w:val="4"/>
        </w:numPr>
        <w:ind w:left="540" w:hanging="450"/>
      </w:pPr>
      <w:r w:rsidRPr="00482E91">
        <w:rPr>
          <w:b/>
        </w:rPr>
        <w:t>Fern</w:t>
      </w:r>
      <w:r>
        <w:t xml:space="preserve"> – Non-seed, vascular plant</w:t>
      </w:r>
      <w:r w:rsidR="00DF3332">
        <w:t>; no seeds – only spores</w:t>
      </w:r>
    </w:p>
    <w:p w:rsidR="00AF4BCD" w:rsidRPr="008B5595" w:rsidRDefault="00AF4BCD" w:rsidP="00E60BE3">
      <w:pPr>
        <w:pStyle w:val="ListParagraph"/>
        <w:numPr>
          <w:ilvl w:val="1"/>
          <w:numId w:val="4"/>
        </w:numPr>
        <w:ind w:left="540" w:hanging="450"/>
        <w:rPr>
          <w:lang w:val="es-ES"/>
        </w:rPr>
      </w:pPr>
      <w:r w:rsidRPr="008B5595">
        <w:rPr>
          <w:b/>
          <w:lang w:val="es-ES"/>
        </w:rPr>
        <w:t>Gymnosperms</w:t>
      </w:r>
      <w:r w:rsidRPr="008B5595">
        <w:rPr>
          <w:lang w:val="es-ES"/>
        </w:rPr>
        <w:t xml:space="preserve"> – produce cones</w:t>
      </w:r>
      <w:r w:rsidR="00DF3332" w:rsidRPr="008B5595">
        <w:rPr>
          <w:lang w:val="es-ES"/>
        </w:rPr>
        <w:t xml:space="preserve"> (ex. pine trees)</w:t>
      </w:r>
    </w:p>
    <w:p w:rsidR="00AF4BCD" w:rsidRDefault="00AF4BCD" w:rsidP="00E60BE3">
      <w:pPr>
        <w:pStyle w:val="ListParagraph"/>
        <w:numPr>
          <w:ilvl w:val="1"/>
          <w:numId w:val="4"/>
        </w:numPr>
        <w:ind w:left="540" w:hanging="450"/>
      </w:pPr>
      <w:r w:rsidRPr="00482E91">
        <w:rPr>
          <w:b/>
        </w:rPr>
        <w:t>Angiosperms</w:t>
      </w:r>
      <w:r>
        <w:t xml:space="preserve"> – produce flowers</w:t>
      </w:r>
      <w:r w:rsidR="00DF3332">
        <w:t xml:space="preserve"> (any tree or plant that produces flowers/fruit)</w:t>
      </w:r>
    </w:p>
    <w:p w:rsidR="004A511D" w:rsidRDefault="004A511D" w:rsidP="004A511D">
      <w:pPr>
        <w:pStyle w:val="ListParagraph"/>
        <w:ind w:left="540"/>
      </w:pPr>
    </w:p>
    <w:p w:rsidR="00960469" w:rsidRDefault="00AF4BCD" w:rsidP="00960469">
      <w:pPr>
        <w:pStyle w:val="ListParagraph"/>
        <w:numPr>
          <w:ilvl w:val="0"/>
          <w:numId w:val="4"/>
        </w:numPr>
        <w:ind w:left="-270" w:hanging="270"/>
      </w:pPr>
      <w:r>
        <w:t>Order plants appeared on earth: 1. Algae, 2. Moss, 3. Fern, 4. Gymnosperm, 5. Angiosperm</w:t>
      </w:r>
    </w:p>
    <w:p w:rsidR="004A511D" w:rsidRDefault="004A511D" w:rsidP="004A511D">
      <w:pPr>
        <w:pStyle w:val="ListParagraph"/>
        <w:ind w:left="-270"/>
      </w:pPr>
    </w:p>
    <w:p w:rsidR="00482E91" w:rsidRDefault="00482E91" w:rsidP="00960469">
      <w:pPr>
        <w:pStyle w:val="ListParagraph"/>
        <w:numPr>
          <w:ilvl w:val="0"/>
          <w:numId w:val="4"/>
        </w:numPr>
        <w:ind w:left="-270" w:hanging="270"/>
      </w:pPr>
      <w:r>
        <w:t xml:space="preserve">To increase their chances that the offspring will survive, </w:t>
      </w:r>
      <w:r w:rsidRPr="00960469">
        <w:rPr>
          <w:b/>
        </w:rPr>
        <w:t>seeds</w:t>
      </w:r>
      <w:r>
        <w:t>…</w:t>
      </w:r>
    </w:p>
    <w:p w:rsidR="00482E91" w:rsidRDefault="00482E91" w:rsidP="00482E91">
      <w:pPr>
        <w:pStyle w:val="ListParagraph"/>
        <w:numPr>
          <w:ilvl w:val="1"/>
          <w:numId w:val="4"/>
        </w:numPr>
        <w:ind w:left="450" w:hanging="270"/>
      </w:pPr>
      <w:r>
        <w:t>Have hooks on them to stick to animal’s fur</w:t>
      </w:r>
    </w:p>
    <w:p w:rsidR="00960469" w:rsidRDefault="00482E91" w:rsidP="00960469">
      <w:pPr>
        <w:pStyle w:val="ListParagraph"/>
        <w:numPr>
          <w:ilvl w:val="1"/>
          <w:numId w:val="4"/>
        </w:numPr>
        <w:ind w:left="450" w:hanging="270"/>
      </w:pPr>
      <w:r>
        <w:t>Are enclosed in something edible</w:t>
      </w:r>
      <w:r w:rsidR="00960469">
        <w:t xml:space="preserve"> (fruit)</w:t>
      </w:r>
    </w:p>
    <w:p w:rsidR="00482E91" w:rsidRDefault="00482E91" w:rsidP="00482E91">
      <w:pPr>
        <w:pStyle w:val="ListParagraph"/>
        <w:numPr>
          <w:ilvl w:val="1"/>
          <w:numId w:val="4"/>
        </w:numPr>
        <w:ind w:left="450" w:hanging="270"/>
      </w:pPr>
      <w:r>
        <w:t xml:space="preserve">Enter dormancy until conditions are suitable </w:t>
      </w:r>
    </w:p>
    <w:p w:rsidR="004A511D" w:rsidRDefault="004A511D" w:rsidP="004A511D">
      <w:pPr>
        <w:pStyle w:val="ListParagraph"/>
        <w:ind w:left="450"/>
      </w:pPr>
    </w:p>
    <w:p w:rsidR="00960469" w:rsidRDefault="00960469" w:rsidP="00DF3332">
      <w:pPr>
        <w:pStyle w:val="ListParagraph"/>
        <w:numPr>
          <w:ilvl w:val="0"/>
          <w:numId w:val="4"/>
        </w:numPr>
        <w:tabs>
          <w:tab w:val="left" w:pos="-270"/>
        </w:tabs>
        <w:ind w:hanging="1260"/>
      </w:pPr>
      <w:r>
        <w:t xml:space="preserve">Angiosperms – have </w:t>
      </w:r>
      <w:r w:rsidRPr="00960469">
        <w:rPr>
          <w:b/>
        </w:rPr>
        <w:t>fruit</w:t>
      </w:r>
      <w:r>
        <w:t xml:space="preserve"> (the ovary of the flower becomes the fruit and surrounds the seeds)</w:t>
      </w:r>
    </w:p>
    <w:p w:rsidR="00960469" w:rsidRDefault="00960469" w:rsidP="00DF3332">
      <w:pPr>
        <w:pStyle w:val="ListParagraph"/>
        <w:numPr>
          <w:ilvl w:val="1"/>
          <w:numId w:val="4"/>
        </w:numPr>
        <w:ind w:left="450" w:hanging="270"/>
      </w:pPr>
      <w:r>
        <w:t>The fruit – provides food for humans and other animals, protects the seeds, and helps to disperse the seeds (ex. animals eat it and poop out the seeds somewhere</w:t>
      </w:r>
      <w:r w:rsidR="00DF3332">
        <w:t xml:space="preserve"> else)</w:t>
      </w:r>
    </w:p>
    <w:p w:rsidR="00482E91" w:rsidRDefault="00482E91">
      <w:r>
        <w:rPr>
          <w:noProof/>
        </w:rPr>
        <w:drawing>
          <wp:anchor distT="0" distB="0" distL="114300" distR="114300" simplePos="0" relativeHeight="251658240" behindDoc="1" locked="0" layoutInCell="1" allowOverlap="1" wp14:anchorId="58F3DC69" wp14:editId="1E5B9CBC">
            <wp:simplePos x="0" y="0"/>
            <wp:positionH relativeFrom="column">
              <wp:posOffset>-352425</wp:posOffset>
            </wp:positionH>
            <wp:positionV relativeFrom="paragraph">
              <wp:posOffset>18415</wp:posOffset>
            </wp:positionV>
            <wp:extent cx="369570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89" y="21526"/>
                <wp:lineTo x="21489" y="0"/>
                <wp:lineTo x="0" y="0"/>
              </wp:wrapPolygon>
            </wp:wrapTight>
            <wp:docPr id="1" name="Picture 1" descr="C:\Users\mlane\Desktop\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ne\Desktop\slide_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E91" w:rsidRDefault="00482E91"/>
    <w:p w:rsidR="00AF4BCD" w:rsidRDefault="00AF4BCD" w:rsidP="00BB3E44">
      <w:pPr>
        <w:pStyle w:val="ListParagraph"/>
        <w:numPr>
          <w:ilvl w:val="2"/>
          <w:numId w:val="2"/>
        </w:numPr>
        <w:ind w:left="4770" w:hanging="2970"/>
      </w:pPr>
      <w:r>
        <w:t xml:space="preserve">Photosynthesis takes place in the </w:t>
      </w:r>
      <w:r w:rsidRPr="00482E91">
        <w:rPr>
          <w:b/>
        </w:rPr>
        <w:t xml:space="preserve">Palisade </w:t>
      </w:r>
      <w:r w:rsidR="00C23131">
        <w:rPr>
          <w:b/>
        </w:rPr>
        <w:t xml:space="preserve">Mesophyll </w:t>
      </w:r>
      <w:r w:rsidRPr="00482E91">
        <w:rPr>
          <w:b/>
        </w:rPr>
        <w:t>Layer</w:t>
      </w:r>
    </w:p>
    <w:p w:rsidR="00AF4BCD" w:rsidRDefault="00AF4BCD" w:rsidP="00BB3E44">
      <w:pPr>
        <w:pStyle w:val="ListParagraph"/>
        <w:numPr>
          <w:ilvl w:val="2"/>
          <w:numId w:val="2"/>
        </w:numPr>
        <w:ind w:left="4770" w:hanging="2970"/>
      </w:pPr>
      <w:r>
        <w:t xml:space="preserve">Water is transported in the </w:t>
      </w:r>
      <w:r w:rsidRPr="00482E91">
        <w:rPr>
          <w:b/>
        </w:rPr>
        <w:t>Vein</w:t>
      </w:r>
      <w:r w:rsidR="00C23131">
        <w:rPr>
          <w:b/>
        </w:rPr>
        <w:t xml:space="preserve"> (same as Xylem)</w:t>
      </w:r>
    </w:p>
    <w:p w:rsidR="00AF4BCD" w:rsidRDefault="00AF4BCD" w:rsidP="00BB3E44">
      <w:pPr>
        <w:pStyle w:val="ListParagraph"/>
        <w:numPr>
          <w:ilvl w:val="2"/>
          <w:numId w:val="2"/>
        </w:numPr>
        <w:ind w:left="4770" w:hanging="2970"/>
      </w:pPr>
      <w:r>
        <w:t xml:space="preserve">The </w:t>
      </w:r>
      <w:r w:rsidRPr="00482E91">
        <w:rPr>
          <w:b/>
        </w:rPr>
        <w:t>Stomata</w:t>
      </w:r>
      <w:r>
        <w:t xml:space="preserve"> are holes that regulate the movement of gases (oxygen and carbon dioxide) in and out of the cell to help the plant maintain homeostasis</w:t>
      </w:r>
    </w:p>
    <w:p w:rsidR="00AF4BCD" w:rsidRDefault="00AF4BCD"/>
    <w:p w:rsidR="00482E91" w:rsidRDefault="00482E91"/>
    <w:p w:rsidR="00482E91" w:rsidRDefault="00482E91"/>
    <w:p w:rsidR="00482E91" w:rsidRDefault="00482E91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54B7A50" wp14:editId="0BA0144D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23907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14" y="21493"/>
                <wp:lineTo x="21514" y="0"/>
                <wp:lineTo x="0" y="0"/>
              </wp:wrapPolygon>
            </wp:wrapTight>
            <wp:docPr id="2" name="Picture 2" descr="C:\Users\mlan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ane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E91" w:rsidRDefault="00482E91"/>
    <w:p w:rsidR="00C23131" w:rsidRDefault="00C23131" w:rsidP="00482E91">
      <w:pPr>
        <w:pStyle w:val="ListParagraph"/>
        <w:numPr>
          <w:ilvl w:val="0"/>
          <w:numId w:val="5"/>
        </w:numPr>
      </w:pPr>
      <w:proofErr w:type="spellStart"/>
      <w:r>
        <w:t>StaMEN</w:t>
      </w:r>
      <w:proofErr w:type="spellEnd"/>
      <w:r>
        <w:t xml:space="preserve">  = male parts</w:t>
      </w:r>
    </w:p>
    <w:p w:rsidR="00C23131" w:rsidRDefault="00C23131" w:rsidP="00482E91">
      <w:pPr>
        <w:pStyle w:val="ListParagraph"/>
        <w:numPr>
          <w:ilvl w:val="0"/>
          <w:numId w:val="5"/>
        </w:numPr>
      </w:pPr>
      <w:r>
        <w:t xml:space="preserve">Pistil = female parts </w:t>
      </w:r>
    </w:p>
    <w:p w:rsidR="00482E91" w:rsidRDefault="00482E91" w:rsidP="00482E91">
      <w:pPr>
        <w:pStyle w:val="ListParagraph"/>
        <w:numPr>
          <w:ilvl w:val="0"/>
          <w:numId w:val="5"/>
        </w:numPr>
      </w:pPr>
      <w:r>
        <w:t xml:space="preserve">The </w:t>
      </w:r>
      <w:r w:rsidR="0056418F">
        <w:t>o</w:t>
      </w:r>
      <w:r>
        <w:t>vary will become the fruit</w:t>
      </w:r>
    </w:p>
    <w:p w:rsidR="00482E91" w:rsidRDefault="00482E91" w:rsidP="00482E91">
      <w:pPr>
        <w:pStyle w:val="ListParagraph"/>
        <w:numPr>
          <w:ilvl w:val="0"/>
          <w:numId w:val="5"/>
        </w:numPr>
      </w:pPr>
      <w:r>
        <w:t>Since this plant has a flower, it is an Angiosperm</w:t>
      </w:r>
    </w:p>
    <w:p w:rsidR="00482E91" w:rsidRDefault="00482E91"/>
    <w:p w:rsidR="00482E91" w:rsidRDefault="00482E91"/>
    <w:p w:rsidR="00C23131" w:rsidRDefault="00C23131" w:rsidP="00482E91">
      <w:pPr>
        <w:pStyle w:val="ListParagraph"/>
        <w:ind w:hanging="1350"/>
        <w:rPr>
          <w:b/>
          <w:u w:val="single"/>
        </w:rPr>
      </w:pPr>
    </w:p>
    <w:p w:rsidR="00482E91" w:rsidRPr="00482E91" w:rsidRDefault="00482E91" w:rsidP="00482E91">
      <w:pPr>
        <w:pStyle w:val="ListParagraph"/>
        <w:ind w:hanging="1350"/>
        <w:rPr>
          <w:b/>
          <w:u w:val="single"/>
        </w:rPr>
      </w:pPr>
      <w:r w:rsidRPr="00482E91">
        <w:rPr>
          <w:b/>
          <w:u w:val="single"/>
        </w:rPr>
        <w:t>ANIMALS</w:t>
      </w:r>
    </w:p>
    <w:p w:rsidR="00777D09" w:rsidRDefault="00960469" w:rsidP="00777D09">
      <w:pPr>
        <w:pStyle w:val="ListParagraph"/>
        <w:numPr>
          <w:ilvl w:val="0"/>
          <w:numId w:val="4"/>
        </w:numPr>
        <w:ind w:left="-360"/>
      </w:pPr>
      <w:r>
        <w:t xml:space="preserve">All animals are eukaryotic, </w:t>
      </w:r>
      <w:r w:rsidR="00777D09">
        <w:t>multicellular</w:t>
      </w:r>
      <w:r>
        <w:t>, an</w:t>
      </w:r>
      <w:r w:rsidR="005726F3">
        <w:t>d heterotrophic</w:t>
      </w:r>
    </w:p>
    <w:p w:rsidR="00960469" w:rsidRDefault="00960469" w:rsidP="00777D09">
      <w:pPr>
        <w:pStyle w:val="ListParagraph"/>
        <w:numPr>
          <w:ilvl w:val="0"/>
          <w:numId w:val="4"/>
        </w:numPr>
        <w:ind w:left="-360"/>
      </w:pPr>
      <w:r>
        <w:t>Animal cells do not have cell walls (only plant cells do)</w:t>
      </w:r>
    </w:p>
    <w:p w:rsidR="00960469" w:rsidRPr="00777D09" w:rsidRDefault="00960469" w:rsidP="00777D09">
      <w:pPr>
        <w:pStyle w:val="ListParagraph"/>
        <w:numPr>
          <w:ilvl w:val="0"/>
          <w:numId w:val="4"/>
        </w:numPr>
        <w:ind w:left="-360"/>
      </w:pPr>
      <w:r w:rsidRPr="00DF3332">
        <w:rPr>
          <w:b/>
        </w:rPr>
        <w:t>Amphibians</w:t>
      </w:r>
      <w:r>
        <w:t xml:space="preserve"> – animals including frogs that live in moist environments and must return to the </w:t>
      </w:r>
      <w:r w:rsidR="005726F3">
        <w:t xml:space="preserve">water to reproduce (tadpoles, which are baby frogs, </w:t>
      </w:r>
      <w:r>
        <w:t>live in water)</w:t>
      </w:r>
    </w:p>
    <w:p w:rsidR="00482E91" w:rsidRDefault="00482E91" w:rsidP="00777D09">
      <w:pPr>
        <w:pStyle w:val="ListParagraph"/>
        <w:numPr>
          <w:ilvl w:val="0"/>
          <w:numId w:val="4"/>
        </w:numPr>
        <w:ind w:left="-360"/>
      </w:pPr>
      <w:r w:rsidRPr="00482E91">
        <w:rPr>
          <w:b/>
        </w:rPr>
        <w:t>Metamorphosis</w:t>
      </w:r>
      <w:r>
        <w:t xml:space="preserve"> – Caterpillar and butterfly are different life stages of the same organism</w:t>
      </w:r>
    </w:p>
    <w:p w:rsidR="004A511D" w:rsidRDefault="004A511D" w:rsidP="004A511D">
      <w:pPr>
        <w:pStyle w:val="ListParagraph"/>
        <w:ind w:left="-360"/>
      </w:pPr>
    </w:p>
    <w:p w:rsidR="00777D09" w:rsidRPr="00777D09" w:rsidRDefault="00777D09" w:rsidP="00777D09">
      <w:pPr>
        <w:pStyle w:val="ListParagraph"/>
        <w:numPr>
          <w:ilvl w:val="0"/>
          <w:numId w:val="4"/>
        </w:numPr>
        <w:ind w:left="-360"/>
      </w:pPr>
      <w:r>
        <w:rPr>
          <w:b/>
        </w:rPr>
        <w:t>Systems of the body</w:t>
      </w:r>
    </w:p>
    <w:p w:rsidR="00777D09" w:rsidRPr="00777D09" w:rsidRDefault="00777D09" w:rsidP="00777D09">
      <w:pPr>
        <w:pStyle w:val="ListParagraph"/>
        <w:numPr>
          <w:ilvl w:val="1"/>
          <w:numId w:val="4"/>
        </w:numPr>
        <w:ind w:left="360"/>
      </w:pPr>
      <w:r>
        <w:rPr>
          <w:b/>
        </w:rPr>
        <w:t xml:space="preserve">Circulatory System </w:t>
      </w:r>
      <w:r w:rsidRPr="00777D09">
        <w:t>– moves materials throughout organism (blood vessels, heart)</w:t>
      </w:r>
    </w:p>
    <w:p w:rsidR="00777D09" w:rsidRPr="00777D09" w:rsidRDefault="00777D09" w:rsidP="00777D09">
      <w:pPr>
        <w:pStyle w:val="ListParagraph"/>
        <w:numPr>
          <w:ilvl w:val="1"/>
          <w:numId w:val="4"/>
        </w:numPr>
        <w:ind w:left="360"/>
      </w:pPr>
      <w:r>
        <w:rPr>
          <w:b/>
        </w:rPr>
        <w:t xml:space="preserve">Digestive System </w:t>
      </w:r>
      <w:r w:rsidRPr="00777D09">
        <w:t>– breaks down nutrients into soluble pieces (mouth, gizzard, stomach, intestines)</w:t>
      </w:r>
    </w:p>
    <w:p w:rsidR="00777D09" w:rsidRDefault="00777D09" w:rsidP="00777D09">
      <w:pPr>
        <w:pStyle w:val="ListParagraph"/>
        <w:numPr>
          <w:ilvl w:val="1"/>
          <w:numId w:val="4"/>
        </w:numPr>
        <w:ind w:left="360"/>
      </w:pPr>
      <w:r w:rsidRPr="00777D09">
        <w:rPr>
          <w:b/>
        </w:rPr>
        <w:t>Respiratory System</w:t>
      </w:r>
      <w:r>
        <w:t xml:space="preserve"> – exchange of gases oxygen and carbon dioxide (skin, tracheal tubes, lungs)</w:t>
      </w:r>
    </w:p>
    <w:p w:rsidR="00C23131" w:rsidRPr="00C23131" w:rsidRDefault="00777D09" w:rsidP="00C23131">
      <w:pPr>
        <w:pStyle w:val="ListParagraph"/>
        <w:numPr>
          <w:ilvl w:val="1"/>
          <w:numId w:val="4"/>
        </w:numPr>
        <w:ind w:left="360"/>
        <w:rPr>
          <w:b/>
          <w:u w:val="single"/>
        </w:rPr>
      </w:pPr>
      <w:r w:rsidRPr="00BB3E44">
        <w:rPr>
          <w:b/>
        </w:rPr>
        <w:t>Excretory System</w:t>
      </w:r>
      <w:r>
        <w:t xml:space="preserve"> – removal of metabolic wastes (bladder, kidneys)</w:t>
      </w:r>
    </w:p>
    <w:p w:rsidR="00C23131" w:rsidRDefault="00C23131" w:rsidP="00C23131">
      <w:pPr>
        <w:pStyle w:val="ListParagraph"/>
        <w:ind w:left="360" w:hanging="1260"/>
        <w:rPr>
          <w:b/>
          <w:u w:val="single"/>
        </w:rPr>
      </w:pPr>
    </w:p>
    <w:p w:rsidR="00482E91" w:rsidRPr="00C23131" w:rsidRDefault="00DF3332" w:rsidP="00C23131">
      <w:pPr>
        <w:pStyle w:val="ListParagraph"/>
        <w:ind w:left="360" w:hanging="1260"/>
        <w:rPr>
          <w:b/>
          <w:u w:val="single"/>
        </w:rPr>
      </w:pPr>
      <w:r w:rsidRPr="00C23131">
        <w:rPr>
          <w:b/>
          <w:u w:val="single"/>
        </w:rPr>
        <w:t>REVIEW</w:t>
      </w:r>
    </w:p>
    <w:p w:rsidR="00DF3332" w:rsidRDefault="00DF3332" w:rsidP="00BB3E44">
      <w:pPr>
        <w:pStyle w:val="ListParagraph"/>
        <w:numPr>
          <w:ilvl w:val="0"/>
          <w:numId w:val="7"/>
        </w:numPr>
        <w:ind w:left="-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A18899" wp14:editId="18023A23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37338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490" y="21427"/>
                <wp:lineTo x="21490" y="0"/>
                <wp:lineTo x="0" y="0"/>
              </wp:wrapPolygon>
            </wp:wrapTight>
            <wp:docPr id="3" name="Picture 3" descr="Image result for crossing over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ssing over,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E44">
        <w:rPr>
          <w:b/>
        </w:rPr>
        <w:t xml:space="preserve">Crossing over </w:t>
      </w:r>
      <w:r>
        <w:t>– when homologous chromosomes exchange pieces of chromosome to mix up the genes</w:t>
      </w:r>
    </w:p>
    <w:p w:rsidR="00DF3332" w:rsidRDefault="00DF3332" w:rsidP="00BB3E44">
      <w:pPr>
        <w:ind w:left="-360" w:hanging="360"/>
      </w:pPr>
    </w:p>
    <w:p w:rsidR="00DF3332" w:rsidRDefault="00DF3332" w:rsidP="00BB3E44">
      <w:pPr>
        <w:ind w:left="-360" w:hanging="360"/>
      </w:pPr>
    </w:p>
    <w:p w:rsidR="00DF3332" w:rsidRDefault="00DF3332" w:rsidP="00BB3E44">
      <w:pPr>
        <w:ind w:left="-360" w:hanging="360"/>
      </w:pPr>
    </w:p>
    <w:p w:rsidR="00DF3332" w:rsidRDefault="00DF3332" w:rsidP="00BB3E44">
      <w:pPr>
        <w:ind w:left="-360" w:hanging="360"/>
      </w:pPr>
    </w:p>
    <w:p w:rsidR="00DF3332" w:rsidRDefault="00DF3332" w:rsidP="00BB3E44">
      <w:pPr>
        <w:ind w:left="-360" w:hanging="360"/>
      </w:pPr>
    </w:p>
    <w:p w:rsidR="00DF3332" w:rsidRDefault="00DF3332" w:rsidP="00BB3E44">
      <w:pPr>
        <w:pStyle w:val="ListParagraph"/>
        <w:numPr>
          <w:ilvl w:val="0"/>
          <w:numId w:val="7"/>
        </w:numPr>
        <w:ind w:left="-360"/>
      </w:pPr>
      <w:r>
        <w:t>DNA – remember that Adenine (A) bonds with Thymine (T) and Cytosine (C) binds with Guanine (G)</w:t>
      </w:r>
    </w:p>
    <w:p w:rsidR="00DF3332" w:rsidRDefault="00DF3332" w:rsidP="00BB3E44">
      <w:pPr>
        <w:pStyle w:val="ListParagraph"/>
        <w:numPr>
          <w:ilvl w:val="0"/>
          <w:numId w:val="7"/>
        </w:numPr>
        <w:ind w:left="-360"/>
      </w:pPr>
      <w:r>
        <w:t xml:space="preserve">DNA molecule – </w:t>
      </w:r>
      <w:r w:rsidR="00C23131">
        <w:t xml:space="preserve">shaped like ladder - </w:t>
      </w:r>
      <w:r>
        <w:t>backbone is made of deoxyribose sugar and phosphate molecu</w:t>
      </w:r>
      <w:r w:rsidR="00D47389">
        <w:t>l</w:t>
      </w:r>
      <w:r>
        <w:t>es</w:t>
      </w:r>
    </w:p>
    <w:p w:rsidR="00DF3332" w:rsidRDefault="00DF3332" w:rsidP="00BB3E44">
      <w:pPr>
        <w:pStyle w:val="ListParagraph"/>
        <w:numPr>
          <w:ilvl w:val="0"/>
          <w:numId w:val="7"/>
        </w:numPr>
        <w:ind w:left="-360"/>
      </w:pPr>
      <w:r>
        <w:t>If a person gets a mutati</w:t>
      </w:r>
      <w:r w:rsidR="005726F3">
        <w:t>on in their egg or sperm, it CAN</w:t>
      </w:r>
      <w:r>
        <w:t xml:space="preserve"> be passed onto their offspring; if a person gets a mutation in a body cell (such as a skin cell), it CANNOT be passed onto offspring</w:t>
      </w:r>
    </w:p>
    <w:p w:rsidR="00DF3332" w:rsidRDefault="00BB3E44" w:rsidP="00BB3E44">
      <w:pPr>
        <w:pStyle w:val="ListParagraph"/>
        <w:numPr>
          <w:ilvl w:val="0"/>
          <w:numId w:val="7"/>
        </w:numPr>
        <w:ind w:left="-360"/>
      </w:pPr>
      <w:r>
        <w:t>If a child is born with a rare genetic disease, but neither parent had the disease, then the parents must have been carriers for the trait</w:t>
      </w:r>
    </w:p>
    <w:p w:rsidR="00BB3E44" w:rsidRDefault="00BB3E44" w:rsidP="00BB3E44">
      <w:pPr>
        <w:pStyle w:val="ListParagraph"/>
        <w:numPr>
          <w:ilvl w:val="0"/>
          <w:numId w:val="7"/>
        </w:numPr>
        <w:ind w:left="-360"/>
      </w:pPr>
      <w:r>
        <w:t>Gel electrophoresis – a technique used to separate DNA fragments by charge and length</w:t>
      </w:r>
    </w:p>
    <w:p w:rsidR="00BB3E44" w:rsidRDefault="00BB3E44" w:rsidP="00BB3E44">
      <w:pPr>
        <w:pStyle w:val="ListParagraph"/>
        <w:numPr>
          <w:ilvl w:val="0"/>
          <w:numId w:val="7"/>
        </w:numPr>
        <w:ind w:left="-360"/>
      </w:pPr>
      <w:r>
        <w:t xml:space="preserve">If insects are treated with an insecticide (kills insects) </w:t>
      </w:r>
      <w:r w:rsidR="005726F3">
        <w:t>and</w:t>
      </w:r>
      <w:r>
        <w:t xml:space="preserve"> their offspring </w:t>
      </w:r>
      <w:r w:rsidR="005726F3">
        <w:t>are</w:t>
      </w:r>
      <w:r>
        <w:t xml:space="preserve"> immune to the insecticide, it mean</w:t>
      </w:r>
      <w:r w:rsidR="00C23131">
        <w:t>s</w:t>
      </w:r>
      <w:r>
        <w:t xml:space="preserve"> that the insects developed adaptations to the insecticide</w:t>
      </w:r>
    </w:p>
    <w:p w:rsidR="00BB3E44" w:rsidRDefault="00BB3E44" w:rsidP="00BB3E44">
      <w:pPr>
        <w:pStyle w:val="ListParagraph"/>
        <w:numPr>
          <w:ilvl w:val="0"/>
          <w:numId w:val="7"/>
        </w:numPr>
        <w:ind w:left="-360"/>
      </w:pPr>
      <w:r>
        <w:t>Camouflage – when a</w:t>
      </w:r>
      <w:r w:rsidR="005726F3">
        <w:t>n</w:t>
      </w:r>
      <w:r>
        <w:t xml:space="preserve"> organism develops adaptations that cause it to blend into their environment (ex. insects that look like sticks)</w:t>
      </w:r>
    </w:p>
    <w:sectPr w:rsidR="00BB3E44" w:rsidSect="004A511D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671"/>
    <w:multiLevelType w:val="hybridMultilevel"/>
    <w:tmpl w:val="AC8E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74FFB"/>
    <w:multiLevelType w:val="hybridMultilevel"/>
    <w:tmpl w:val="335E0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B2FAC"/>
    <w:multiLevelType w:val="hybridMultilevel"/>
    <w:tmpl w:val="5044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55272"/>
    <w:multiLevelType w:val="hybridMultilevel"/>
    <w:tmpl w:val="29B0AB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4C34CB2"/>
    <w:multiLevelType w:val="hybridMultilevel"/>
    <w:tmpl w:val="E586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57F27"/>
    <w:multiLevelType w:val="hybridMultilevel"/>
    <w:tmpl w:val="A874E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A2B14"/>
    <w:multiLevelType w:val="hybridMultilevel"/>
    <w:tmpl w:val="C9C0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CD"/>
    <w:rsid w:val="000A0CC1"/>
    <w:rsid w:val="00482E91"/>
    <w:rsid w:val="004A511D"/>
    <w:rsid w:val="0056418F"/>
    <w:rsid w:val="005726F3"/>
    <w:rsid w:val="00777D09"/>
    <w:rsid w:val="00865FA3"/>
    <w:rsid w:val="008B5595"/>
    <w:rsid w:val="00960469"/>
    <w:rsid w:val="00AF4BCD"/>
    <w:rsid w:val="00BB3E44"/>
    <w:rsid w:val="00C23131"/>
    <w:rsid w:val="00CA216E"/>
    <w:rsid w:val="00D47389"/>
    <w:rsid w:val="00DF3332"/>
    <w:rsid w:val="00E60BE3"/>
    <w:rsid w:val="00EA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C80FA-6E9A-40B7-998C-605BC400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mlane</dc:creator>
  <cp:keywords/>
  <dc:description/>
  <cp:lastModifiedBy>mcowley</cp:lastModifiedBy>
  <cp:revision>2</cp:revision>
  <dcterms:created xsi:type="dcterms:W3CDTF">2016-12-15T17:19:00Z</dcterms:created>
  <dcterms:modified xsi:type="dcterms:W3CDTF">2016-12-15T17:19:00Z</dcterms:modified>
</cp:coreProperties>
</file>