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7D7F" w:rsidRPr="00667D7F" w:rsidRDefault="00667D7F" w:rsidP="00667D7F">
      <w:pPr>
        <w:spacing w:after="0" w:line="240" w:lineRule="auto"/>
        <w:textAlignment w:val="baseline"/>
        <w:rPr>
          <w:rFonts w:ascii="Arial" w:eastAsia="Times New Roman" w:hAnsi="Arial" w:cs="Arial"/>
          <w:color w:val="2A2A2A"/>
          <w:sz w:val="24"/>
          <w:szCs w:val="24"/>
        </w:rPr>
      </w:pPr>
    </w:p>
    <w:p w:rsidR="00667D7F" w:rsidRPr="00667D7F" w:rsidRDefault="00667D7F" w:rsidP="00667D7F">
      <w:pPr>
        <w:spacing w:before="100" w:beforeAutospacing="1" w:after="100" w:afterAutospacing="1" w:line="240" w:lineRule="auto"/>
        <w:textAlignment w:val="baseline"/>
        <w:outlineLvl w:val="0"/>
        <w:rPr>
          <w:rFonts w:ascii="Arial" w:eastAsia="Times New Roman" w:hAnsi="Arial" w:cs="Arial"/>
          <w:color w:val="2A2A2A"/>
          <w:kern w:val="36"/>
          <w:sz w:val="48"/>
          <w:szCs w:val="48"/>
        </w:rPr>
      </w:pPr>
      <w:r w:rsidRPr="00667D7F">
        <w:rPr>
          <w:rFonts w:ascii="Arial" w:eastAsia="Times New Roman" w:hAnsi="Arial" w:cs="Arial"/>
          <w:color w:val="2A2A2A"/>
          <w:kern w:val="36"/>
          <w:sz w:val="48"/>
          <w:szCs w:val="48"/>
        </w:rPr>
        <w:t>When you lose weight, where does the fat ACTUALLY go?</w:t>
      </w:r>
    </w:p>
    <w:p w:rsidR="00667D7F" w:rsidRPr="00667D7F" w:rsidRDefault="00667D7F" w:rsidP="00667D7F">
      <w:pPr>
        <w:spacing w:after="0" w:line="240" w:lineRule="auto"/>
        <w:textAlignment w:val="baseline"/>
        <w:rPr>
          <w:rFonts w:ascii="Arial" w:eastAsia="Times New Roman" w:hAnsi="Arial" w:cs="Arial"/>
          <w:color w:val="9B9B9B"/>
          <w:sz w:val="18"/>
          <w:szCs w:val="18"/>
        </w:rPr>
      </w:pPr>
      <w:r w:rsidRPr="00667D7F">
        <w:rPr>
          <w:rFonts w:ascii="Arial" w:eastAsia="Times New Roman" w:hAnsi="Arial" w:cs="Arial"/>
          <w:color w:val="999999"/>
          <w:sz w:val="18"/>
          <w:szCs w:val="18"/>
          <w:bdr w:val="none" w:sz="0" w:space="0" w:color="auto" w:frame="1"/>
        </w:rPr>
        <w:t>Posted January 29, 2015 by </w:t>
      </w:r>
      <w:hyperlink r:id="rId5" w:tooltip="View all posts by Peter Janiszewski, Ph.D." w:history="1">
        <w:r w:rsidRPr="00667D7F">
          <w:rPr>
            <w:rFonts w:ascii="Arial" w:eastAsia="Times New Roman" w:hAnsi="Arial" w:cs="Arial"/>
            <w:color w:val="34529A"/>
            <w:sz w:val="18"/>
            <w:szCs w:val="18"/>
            <w:u w:val="single"/>
            <w:bdr w:val="none" w:sz="0" w:space="0" w:color="auto" w:frame="1"/>
          </w:rPr>
          <w:t xml:space="preserve">Peter </w:t>
        </w:r>
        <w:proofErr w:type="spellStart"/>
        <w:r w:rsidRPr="00667D7F">
          <w:rPr>
            <w:rFonts w:ascii="Arial" w:eastAsia="Times New Roman" w:hAnsi="Arial" w:cs="Arial"/>
            <w:color w:val="34529A"/>
            <w:sz w:val="18"/>
            <w:szCs w:val="18"/>
            <w:u w:val="single"/>
            <w:bdr w:val="none" w:sz="0" w:space="0" w:color="auto" w:frame="1"/>
          </w:rPr>
          <w:t>Janiszewski</w:t>
        </w:r>
        <w:proofErr w:type="spellEnd"/>
        <w:r w:rsidRPr="00667D7F">
          <w:rPr>
            <w:rFonts w:ascii="Arial" w:eastAsia="Times New Roman" w:hAnsi="Arial" w:cs="Arial"/>
            <w:color w:val="34529A"/>
            <w:sz w:val="18"/>
            <w:szCs w:val="18"/>
            <w:u w:val="single"/>
            <w:bdr w:val="none" w:sz="0" w:space="0" w:color="auto" w:frame="1"/>
          </w:rPr>
          <w:t>, Ph.D.</w:t>
        </w:r>
      </w:hyperlink>
      <w:r w:rsidRPr="00667D7F">
        <w:rPr>
          <w:rFonts w:ascii="Arial" w:eastAsia="Times New Roman" w:hAnsi="Arial" w:cs="Arial"/>
          <w:color w:val="999999"/>
          <w:sz w:val="18"/>
          <w:szCs w:val="18"/>
          <w:bdr w:val="none" w:sz="0" w:space="0" w:color="auto" w:frame="1"/>
        </w:rPr>
        <w:t> in </w:t>
      </w:r>
      <w:hyperlink r:id="rId6" w:history="1">
        <w:r w:rsidRPr="00667D7F">
          <w:rPr>
            <w:rFonts w:ascii="Arial" w:eastAsia="Times New Roman" w:hAnsi="Arial" w:cs="Arial"/>
            <w:color w:val="34529A"/>
            <w:sz w:val="18"/>
            <w:szCs w:val="18"/>
            <w:u w:val="single"/>
            <w:bdr w:val="none" w:sz="0" w:space="0" w:color="auto" w:frame="1"/>
          </w:rPr>
          <w:t>News</w:t>
        </w:r>
      </w:hyperlink>
      <w:r w:rsidRPr="00667D7F">
        <w:rPr>
          <w:rFonts w:ascii="Arial" w:eastAsia="Times New Roman" w:hAnsi="Arial" w:cs="Arial"/>
          <w:color w:val="999999"/>
          <w:sz w:val="18"/>
          <w:szCs w:val="18"/>
          <w:bdr w:val="none" w:sz="0" w:space="0" w:color="auto" w:frame="1"/>
        </w:rPr>
        <w:t>, </w:t>
      </w:r>
      <w:hyperlink r:id="rId7" w:history="1">
        <w:r w:rsidRPr="00667D7F">
          <w:rPr>
            <w:rFonts w:ascii="Arial" w:eastAsia="Times New Roman" w:hAnsi="Arial" w:cs="Arial"/>
            <w:color w:val="34529A"/>
            <w:sz w:val="18"/>
            <w:szCs w:val="18"/>
            <w:u w:val="single"/>
            <w:bdr w:val="none" w:sz="0" w:space="0" w:color="auto" w:frame="1"/>
          </w:rPr>
          <w:t>Obesity Research</w:t>
        </w:r>
      </w:hyperlink>
      <w:r w:rsidRPr="00667D7F">
        <w:rPr>
          <w:rFonts w:ascii="Arial" w:eastAsia="Times New Roman" w:hAnsi="Arial" w:cs="Arial"/>
          <w:color w:val="999999"/>
          <w:sz w:val="18"/>
          <w:szCs w:val="18"/>
          <w:bdr w:val="none" w:sz="0" w:space="0" w:color="auto" w:frame="1"/>
        </w:rPr>
        <w:t>, </w:t>
      </w:r>
      <w:hyperlink r:id="rId8" w:history="1">
        <w:r w:rsidRPr="00667D7F">
          <w:rPr>
            <w:rFonts w:ascii="Arial" w:eastAsia="Times New Roman" w:hAnsi="Arial" w:cs="Arial"/>
            <w:color w:val="34529A"/>
            <w:sz w:val="18"/>
            <w:szCs w:val="18"/>
            <w:u w:val="single"/>
            <w:bdr w:val="none" w:sz="0" w:space="0" w:color="auto" w:frame="1"/>
          </w:rPr>
          <w:t>Peer Reviewed Research</w:t>
        </w:r>
      </w:hyperlink>
    </w:p>
    <w:p w:rsidR="00667D7F" w:rsidRPr="00667D7F" w:rsidRDefault="00667D7F" w:rsidP="00667D7F">
      <w:pPr>
        <w:spacing w:after="0" w:line="0" w:lineRule="auto"/>
        <w:textAlignment w:val="baseline"/>
        <w:rPr>
          <w:rFonts w:ascii="Helvetica" w:eastAsia="Times New Roman" w:hAnsi="Helvetica" w:cs="Helvetica"/>
          <w:color w:val="FFFFFF"/>
          <w:sz w:val="2"/>
          <w:szCs w:val="2"/>
        </w:rPr>
      </w:pPr>
      <w:r w:rsidRPr="00667D7F">
        <w:rPr>
          <w:rFonts w:ascii="Helvetica" w:eastAsia="Times New Roman" w:hAnsi="Helvetica" w:cs="Helvetica"/>
          <w:b/>
          <w:bCs/>
          <w:caps/>
          <w:color w:val="32363B"/>
          <w:sz w:val="17"/>
          <w:szCs w:val="17"/>
          <w:bdr w:val="none" w:sz="0" w:space="0" w:color="auto" w:frame="1"/>
          <w:shd w:val="clear" w:color="auto" w:fill="EBEBEB"/>
        </w:rPr>
        <w:t>1.6K</w:t>
      </w:r>
    </w:p>
    <w:p w:rsidR="00667D7F" w:rsidRPr="00667D7F" w:rsidRDefault="00667D7F" w:rsidP="00667D7F">
      <w:pPr>
        <w:spacing w:beforeAutospacing="1" w:after="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The answer to this question may surprise you.</w:t>
      </w:r>
    </w:p>
    <w:p w:rsidR="00667D7F" w:rsidRPr="00667D7F" w:rsidRDefault="00667D7F" w:rsidP="00667D7F">
      <w:pPr>
        <w:spacing w:before="100" w:beforeAutospacing="1" w:after="10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In fact, according to a recent British Medical Journal article discussing this issue, few health professionals, including doctors, dieticians, and personal trainers know the correct answer.</w:t>
      </w:r>
    </w:p>
    <w:p w:rsidR="00667D7F" w:rsidRPr="00667D7F" w:rsidRDefault="00667D7F" w:rsidP="00667D7F">
      <w:pPr>
        <w:spacing w:before="100" w:beforeAutospacing="1" w:after="10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First, let’s back up for a minute.</w:t>
      </w:r>
    </w:p>
    <w:p w:rsidR="00667D7F" w:rsidRPr="00667D7F" w:rsidRDefault="00667D7F" w:rsidP="00667D7F">
      <w:pPr>
        <w:spacing w:beforeAutospacing="1" w:after="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 xml:space="preserve">When you consume calories beyond what your body needs, you will end up storing that extra energy in the form of triglycerides (glycerol backbone plus 3 free fatty acids) within fat droplets of individual fat cells, or adipocytes. Importantly, whatever the macronutrient composition of your diet (carbohydrate vs. protein vs. fat), when “calories in” exceed “calories out”, the end result is more triglycerides stored in your fat cells. (Before </w:t>
      </w:r>
      <w:proofErr w:type="gramStart"/>
      <w:r w:rsidRPr="00667D7F">
        <w:rPr>
          <w:rFonts w:ascii="Arial" w:eastAsia="Times New Roman" w:hAnsi="Arial" w:cs="Arial"/>
          <w:color w:val="2A2A2A"/>
          <w:sz w:val="23"/>
          <w:szCs w:val="23"/>
        </w:rPr>
        <w:t>the  carbohydrates</w:t>
      </w:r>
      <w:proofErr w:type="gramEnd"/>
      <w:r w:rsidRPr="00667D7F">
        <w:rPr>
          <w:rFonts w:ascii="Arial" w:eastAsia="Times New Roman" w:hAnsi="Arial" w:cs="Arial"/>
          <w:color w:val="2A2A2A"/>
          <w:sz w:val="23"/>
          <w:szCs w:val="23"/>
        </w:rPr>
        <w:t xml:space="preserve"> or protein you ingested end up filling up a fat cell in the form of triglyceride, they undergo a chemical conversion.) In other words, you could plump up your fat cells by eating only salad (it would take a lot of salad, of course).</w:t>
      </w:r>
    </w:p>
    <w:p w:rsidR="00667D7F" w:rsidRPr="00667D7F" w:rsidRDefault="00667D7F" w:rsidP="00667D7F">
      <w:pPr>
        <w:spacing w:beforeAutospacing="1" w:after="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When attempting to lose fat mass, you increase energy output or lower energy input such that the body dips into its energy storage within fat cells to keep itself going. (Of course, the body may also break down some muscle for energy, but for simplicity we’ll ignore that variable here). At the cellular level, this works out to liberating the triglycerides from adipocytes through lipolysis (literally, </w:t>
      </w:r>
      <w:r w:rsidRPr="00667D7F">
        <w:rPr>
          <w:rFonts w:ascii="Arial" w:eastAsia="Times New Roman" w:hAnsi="Arial" w:cs="Arial"/>
          <w:i/>
          <w:iCs/>
          <w:color w:val="2A2A2A"/>
          <w:sz w:val="23"/>
          <w:szCs w:val="23"/>
          <w:bdr w:val="none" w:sz="0" w:space="0" w:color="auto" w:frame="1"/>
        </w:rPr>
        <w:t>fat breaking</w:t>
      </w:r>
      <w:r w:rsidRPr="00667D7F">
        <w:rPr>
          <w:rFonts w:ascii="Arial" w:eastAsia="Times New Roman" w:hAnsi="Arial" w:cs="Arial"/>
          <w:color w:val="2A2A2A"/>
          <w:sz w:val="23"/>
          <w:szCs w:val="23"/>
        </w:rPr>
        <w:t>), yielding 4 separate products from each stored triglyceride: 1 glycerol and 3 free fatty acids. As a fat cell liberates more and more triglycerides during times of negative caloric balance, it becomes smaller and smaller, but never quite disappearing. The products of lipolysis can then be oxidized, or “burned” as fuel to produce energy.</w:t>
      </w:r>
    </w:p>
    <w:p w:rsidR="00667D7F" w:rsidRPr="00667D7F" w:rsidRDefault="00667D7F" w:rsidP="00667D7F">
      <w:pPr>
        <w:spacing w:before="100" w:beforeAutospacing="1" w:after="10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The whole process can be VERY BROADLY summarized in the following chemical equation:</w:t>
      </w:r>
    </w:p>
    <w:p w:rsidR="00667D7F" w:rsidRPr="00667D7F" w:rsidRDefault="00667D7F" w:rsidP="00667D7F">
      <w:pPr>
        <w:spacing w:beforeAutospacing="1" w:after="0" w:afterAutospacing="1" w:line="240" w:lineRule="auto"/>
        <w:textAlignment w:val="baseline"/>
        <w:rPr>
          <w:rFonts w:ascii="Arial" w:eastAsia="Times New Roman" w:hAnsi="Arial" w:cs="Arial"/>
          <w:color w:val="2A2A2A"/>
          <w:sz w:val="23"/>
          <w:szCs w:val="23"/>
          <w:lang w:val="es-ES"/>
        </w:rPr>
      </w:pPr>
      <w:proofErr w:type="spellStart"/>
      <w:r w:rsidRPr="00667D7F">
        <w:rPr>
          <w:rFonts w:ascii="Arial" w:eastAsia="Times New Roman" w:hAnsi="Arial" w:cs="Arial"/>
          <w:color w:val="2A2A2A"/>
          <w:sz w:val="23"/>
          <w:szCs w:val="23"/>
          <w:lang w:val="es-ES"/>
        </w:rPr>
        <w:t>Triglyceride</w:t>
      </w:r>
      <w:proofErr w:type="spellEnd"/>
      <w:r w:rsidRPr="00667D7F">
        <w:rPr>
          <w:rFonts w:ascii="Arial" w:eastAsia="Times New Roman" w:hAnsi="Arial" w:cs="Arial"/>
          <w:color w:val="2A2A2A"/>
          <w:sz w:val="23"/>
          <w:szCs w:val="23"/>
          <w:lang w:val="es-ES"/>
        </w:rPr>
        <w:t xml:space="preserve"> (C</w:t>
      </w:r>
      <w:r w:rsidRPr="00667D7F">
        <w:rPr>
          <w:rFonts w:ascii="Arial" w:eastAsia="Times New Roman" w:hAnsi="Arial" w:cs="Arial"/>
          <w:color w:val="2A2A2A"/>
          <w:sz w:val="23"/>
          <w:szCs w:val="23"/>
          <w:bdr w:val="none" w:sz="0" w:space="0" w:color="auto" w:frame="1"/>
          <w:vertAlign w:val="subscript"/>
          <w:lang w:val="es-ES"/>
        </w:rPr>
        <w:t>55</w:t>
      </w:r>
      <w:r w:rsidRPr="00667D7F">
        <w:rPr>
          <w:rFonts w:ascii="Arial" w:eastAsia="Times New Roman" w:hAnsi="Arial" w:cs="Arial"/>
          <w:color w:val="2A2A2A"/>
          <w:sz w:val="23"/>
          <w:szCs w:val="23"/>
          <w:lang w:val="es-ES"/>
        </w:rPr>
        <w:t>H</w:t>
      </w:r>
      <w:r w:rsidRPr="00667D7F">
        <w:rPr>
          <w:rFonts w:ascii="Arial" w:eastAsia="Times New Roman" w:hAnsi="Arial" w:cs="Arial"/>
          <w:color w:val="2A2A2A"/>
          <w:sz w:val="23"/>
          <w:szCs w:val="23"/>
          <w:bdr w:val="none" w:sz="0" w:space="0" w:color="auto" w:frame="1"/>
          <w:vertAlign w:val="subscript"/>
          <w:lang w:val="es-ES"/>
        </w:rPr>
        <w:t>104</w:t>
      </w:r>
      <w:r w:rsidRPr="00667D7F">
        <w:rPr>
          <w:rFonts w:ascii="Arial" w:eastAsia="Times New Roman" w:hAnsi="Arial" w:cs="Arial"/>
          <w:color w:val="2A2A2A"/>
          <w:sz w:val="23"/>
          <w:szCs w:val="23"/>
          <w:lang w:val="es-ES"/>
        </w:rPr>
        <w:t>O</w:t>
      </w:r>
      <w:r w:rsidRPr="00667D7F">
        <w:rPr>
          <w:rFonts w:ascii="Arial" w:eastAsia="Times New Roman" w:hAnsi="Arial" w:cs="Arial"/>
          <w:color w:val="2A2A2A"/>
          <w:sz w:val="23"/>
          <w:szCs w:val="23"/>
          <w:bdr w:val="none" w:sz="0" w:space="0" w:color="auto" w:frame="1"/>
          <w:vertAlign w:val="subscript"/>
          <w:lang w:val="es-ES"/>
        </w:rPr>
        <w:t>6</w:t>
      </w:r>
      <w:r w:rsidRPr="00667D7F">
        <w:rPr>
          <w:rFonts w:ascii="Arial" w:eastAsia="Times New Roman" w:hAnsi="Arial" w:cs="Arial"/>
          <w:color w:val="2A2A2A"/>
          <w:sz w:val="23"/>
          <w:szCs w:val="23"/>
          <w:lang w:val="es-ES"/>
        </w:rPr>
        <w:t>) + 78O</w:t>
      </w:r>
      <w:r w:rsidRPr="00667D7F">
        <w:rPr>
          <w:rFonts w:ascii="Arial" w:eastAsia="Times New Roman" w:hAnsi="Arial" w:cs="Arial"/>
          <w:color w:val="2A2A2A"/>
          <w:sz w:val="23"/>
          <w:szCs w:val="23"/>
          <w:bdr w:val="none" w:sz="0" w:space="0" w:color="auto" w:frame="1"/>
          <w:vertAlign w:val="subscript"/>
          <w:lang w:val="es-ES"/>
        </w:rPr>
        <w:t>2</w:t>
      </w:r>
      <w:r w:rsidRPr="00667D7F">
        <w:rPr>
          <w:rFonts w:ascii="Arial" w:eastAsia="Times New Roman" w:hAnsi="Arial" w:cs="Arial"/>
          <w:color w:val="2A2A2A"/>
          <w:sz w:val="23"/>
          <w:szCs w:val="23"/>
          <w:lang w:val="es-ES"/>
        </w:rPr>
        <w:t>→ 55CO</w:t>
      </w:r>
      <w:r w:rsidRPr="00667D7F">
        <w:rPr>
          <w:rFonts w:ascii="Arial" w:eastAsia="Times New Roman" w:hAnsi="Arial" w:cs="Arial"/>
          <w:color w:val="2A2A2A"/>
          <w:sz w:val="23"/>
          <w:szCs w:val="23"/>
          <w:bdr w:val="none" w:sz="0" w:space="0" w:color="auto" w:frame="1"/>
          <w:vertAlign w:val="subscript"/>
          <w:lang w:val="es-ES"/>
        </w:rPr>
        <w:t>2 </w:t>
      </w:r>
      <w:r w:rsidRPr="00667D7F">
        <w:rPr>
          <w:rFonts w:ascii="Arial" w:eastAsia="Times New Roman" w:hAnsi="Arial" w:cs="Arial"/>
          <w:color w:val="2A2A2A"/>
          <w:sz w:val="23"/>
          <w:szCs w:val="23"/>
          <w:lang w:val="es-ES"/>
        </w:rPr>
        <w:t>+ 52H</w:t>
      </w:r>
      <w:r w:rsidRPr="00667D7F">
        <w:rPr>
          <w:rFonts w:ascii="Arial" w:eastAsia="Times New Roman" w:hAnsi="Arial" w:cs="Arial"/>
          <w:color w:val="2A2A2A"/>
          <w:sz w:val="23"/>
          <w:szCs w:val="23"/>
          <w:bdr w:val="none" w:sz="0" w:space="0" w:color="auto" w:frame="1"/>
          <w:vertAlign w:val="subscript"/>
          <w:lang w:val="es-ES"/>
        </w:rPr>
        <w:t>2</w:t>
      </w:r>
      <w:r w:rsidRPr="00667D7F">
        <w:rPr>
          <w:rFonts w:ascii="Arial" w:eastAsia="Times New Roman" w:hAnsi="Arial" w:cs="Arial"/>
          <w:color w:val="2A2A2A"/>
          <w:sz w:val="23"/>
          <w:szCs w:val="23"/>
          <w:lang w:val="es-ES"/>
        </w:rPr>
        <w:t xml:space="preserve">O + </w:t>
      </w:r>
      <w:proofErr w:type="spellStart"/>
      <w:r w:rsidRPr="00667D7F">
        <w:rPr>
          <w:rFonts w:ascii="Arial" w:eastAsia="Times New Roman" w:hAnsi="Arial" w:cs="Arial"/>
          <w:color w:val="2A2A2A"/>
          <w:sz w:val="23"/>
          <w:szCs w:val="23"/>
          <w:lang w:val="es-ES"/>
        </w:rPr>
        <w:t>energy</w:t>
      </w:r>
      <w:proofErr w:type="spellEnd"/>
    </w:p>
    <w:p w:rsidR="00667D7F" w:rsidRPr="00667D7F" w:rsidRDefault="00667D7F" w:rsidP="00667D7F">
      <w:pPr>
        <w:spacing w:before="100" w:beforeAutospacing="1" w:after="10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So yes, as you may have guessed at the outset, when oxidized, fat is used to create energy.</w:t>
      </w:r>
    </w:p>
    <w:p w:rsidR="00667D7F" w:rsidRPr="00667D7F" w:rsidRDefault="00667D7F" w:rsidP="00667D7F">
      <w:pPr>
        <w:spacing w:beforeAutospacing="1" w:after="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However, what the formula also reveals is that 1 triglyceride molecule (with the help of oxygen) is converted to a bunch of carbon dioxide (CO</w:t>
      </w:r>
      <w:r w:rsidRPr="00667D7F">
        <w:rPr>
          <w:rFonts w:ascii="Arial" w:eastAsia="Times New Roman" w:hAnsi="Arial" w:cs="Arial"/>
          <w:color w:val="2A2A2A"/>
          <w:sz w:val="23"/>
          <w:szCs w:val="23"/>
          <w:bdr w:val="none" w:sz="0" w:space="0" w:color="auto" w:frame="1"/>
          <w:vertAlign w:val="subscript"/>
        </w:rPr>
        <w:t>2</w:t>
      </w:r>
      <w:r w:rsidRPr="00667D7F">
        <w:rPr>
          <w:rFonts w:ascii="Arial" w:eastAsia="Times New Roman" w:hAnsi="Arial" w:cs="Arial"/>
          <w:color w:val="2A2A2A"/>
          <w:sz w:val="23"/>
          <w:szCs w:val="23"/>
        </w:rPr>
        <w:t>) and water (H</w:t>
      </w:r>
      <w:r w:rsidRPr="00667D7F">
        <w:rPr>
          <w:rFonts w:ascii="Arial" w:eastAsia="Times New Roman" w:hAnsi="Arial" w:cs="Arial"/>
          <w:color w:val="2A2A2A"/>
          <w:sz w:val="23"/>
          <w:szCs w:val="23"/>
          <w:bdr w:val="none" w:sz="0" w:space="0" w:color="auto" w:frame="1"/>
          <w:vertAlign w:val="subscript"/>
        </w:rPr>
        <w:t>2</w:t>
      </w:r>
      <w:r w:rsidRPr="00667D7F">
        <w:rPr>
          <w:rFonts w:ascii="Arial" w:eastAsia="Times New Roman" w:hAnsi="Arial" w:cs="Arial"/>
          <w:color w:val="2A2A2A"/>
          <w:sz w:val="23"/>
          <w:szCs w:val="23"/>
        </w:rPr>
        <w:t>O). In fact, according to the recent article on the topic, when somebody loses 10 kg of fat (triglyceride), 8.4 kg is exhaled as CO</w:t>
      </w:r>
      <w:r w:rsidRPr="00667D7F">
        <w:rPr>
          <w:rFonts w:ascii="Arial" w:eastAsia="Times New Roman" w:hAnsi="Arial" w:cs="Arial"/>
          <w:color w:val="2A2A2A"/>
          <w:sz w:val="23"/>
          <w:szCs w:val="23"/>
          <w:bdr w:val="none" w:sz="0" w:space="0" w:color="auto" w:frame="1"/>
          <w:vertAlign w:val="subscript"/>
        </w:rPr>
        <w:t>2</w:t>
      </w:r>
      <w:r w:rsidRPr="00667D7F">
        <w:rPr>
          <w:rFonts w:ascii="Arial" w:eastAsia="Times New Roman" w:hAnsi="Arial" w:cs="Arial"/>
          <w:color w:val="2A2A2A"/>
          <w:sz w:val="23"/>
          <w:szCs w:val="23"/>
        </w:rPr>
        <w:t> while the remaining 1.6 kg is lost as water in urine, feces, sweat, tears and other bodily fluids.</w:t>
      </w:r>
    </w:p>
    <w:p w:rsidR="00667D7F" w:rsidRPr="00667D7F" w:rsidRDefault="00667D7F" w:rsidP="00667D7F">
      <w:pPr>
        <w:spacing w:before="100" w:beforeAutospacing="1" w:after="10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So, for the most part, the answer to the question that started this discussion is as follows:</w:t>
      </w:r>
    </w:p>
    <w:p w:rsidR="00667D7F" w:rsidRPr="00667D7F" w:rsidRDefault="00667D7F" w:rsidP="00667D7F">
      <w:pPr>
        <w:spacing w:beforeAutospacing="1" w:after="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b/>
          <w:bCs/>
          <w:color w:val="2A2A2A"/>
          <w:sz w:val="23"/>
          <w:szCs w:val="23"/>
          <w:bdr w:val="none" w:sz="0" w:space="0" w:color="auto" w:frame="1"/>
        </w:rPr>
        <w:t>When fat is lost, it is mostly exhaled as carbon dioxide (84%), with the remainder (16%) being excreted as water.</w:t>
      </w:r>
    </w:p>
    <w:p w:rsidR="00667D7F" w:rsidRPr="00667D7F" w:rsidRDefault="00667D7F" w:rsidP="00667D7F">
      <w:pPr>
        <w:spacing w:before="100" w:beforeAutospacing="1" w:after="10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color w:val="2A2A2A"/>
          <w:sz w:val="23"/>
          <w:szCs w:val="23"/>
        </w:rPr>
        <w:t>Interestingly, this also means that the lungs are the primary excretory organ for fat.</w:t>
      </w:r>
    </w:p>
    <w:p w:rsidR="00667D7F" w:rsidRPr="00667D7F" w:rsidRDefault="00667D7F" w:rsidP="00667D7F">
      <w:pPr>
        <w:spacing w:beforeAutospacing="1" w:after="0" w:afterAutospacing="1" w:line="240" w:lineRule="auto"/>
        <w:textAlignment w:val="baseline"/>
        <w:rPr>
          <w:rFonts w:ascii="Arial" w:eastAsia="Times New Roman" w:hAnsi="Arial" w:cs="Arial"/>
          <w:color w:val="2A2A2A"/>
          <w:sz w:val="23"/>
          <w:szCs w:val="23"/>
        </w:rPr>
      </w:pPr>
      <w:r w:rsidRPr="00667D7F">
        <w:rPr>
          <w:rFonts w:ascii="Arial" w:eastAsia="Times New Roman" w:hAnsi="Arial" w:cs="Arial"/>
          <w:b/>
          <w:bCs/>
          <w:color w:val="2A2A2A"/>
          <w:sz w:val="23"/>
          <w:szCs w:val="23"/>
          <w:bdr w:val="none" w:sz="0" w:space="0" w:color="auto" w:frame="1"/>
        </w:rPr>
        <w:t>Reference: </w:t>
      </w:r>
      <w:proofErr w:type="spellStart"/>
      <w:r w:rsidRPr="00667D7F">
        <w:rPr>
          <w:rFonts w:ascii="Arial" w:eastAsia="Times New Roman" w:hAnsi="Arial" w:cs="Arial"/>
          <w:color w:val="2A2A2A"/>
          <w:sz w:val="23"/>
          <w:szCs w:val="23"/>
        </w:rPr>
        <w:t>Meerman</w:t>
      </w:r>
      <w:proofErr w:type="spellEnd"/>
      <w:r w:rsidRPr="00667D7F">
        <w:rPr>
          <w:rFonts w:ascii="Arial" w:eastAsia="Times New Roman" w:hAnsi="Arial" w:cs="Arial"/>
          <w:color w:val="2A2A2A"/>
          <w:sz w:val="23"/>
          <w:szCs w:val="23"/>
        </w:rPr>
        <w:t xml:space="preserve"> R and A Brown. </w:t>
      </w:r>
      <w:r w:rsidRPr="00667D7F">
        <w:rPr>
          <w:rFonts w:ascii="Arial" w:eastAsia="Times New Roman" w:hAnsi="Arial" w:cs="Arial"/>
          <w:i/>
          <w:iCs/>
          <w:color w:val="2A2A2A"/>
          <w:sz w:val="23"/>
          <w:szCs w:val="23"/>
          <w:bdr w:val="none" w:sz="0" w:space="0" w:color="auto" w:frame="1"/>
        </w:rPr>
        <w:t>BMJ </w:t>
      </w:r>
      <w:r w:rsidRPr="00667D7F">
        <w:rPr>
          <w:rFonts w:ascii="Arial" w:eastAsia="Times New Roman" w:hAnsi="Arial" w:cs="Arial"/>
          <w:color w:val="2A2A2A"/>
          <w:sz w:val="23"/>
          <w:szCs w:val="23"/>
        </w:rPr>
        <w:t>2014</w:t>
      </w:r>
      <w:proofErr w:type="gramStart"/>
      <w:r w:rsidRPr="00667D7F">
        <w:rPr>
          <w:rFonts w:ascii="Arial" w:eastAsia="Times New Roman" w:hAnsi="Arial" w:cs="Arial"/>
          <w:color w:val="2A2A2A"/>
          <w:sz w:val="23"/>
          <w:szCs w:val="23"/>
        </w:rPr>
        <w:t>;349:g7257</w:t>
      </w:r>
      <w:proofErr w:type="gramEnd"/>
      <w:r w:rsidRPr="00667D7F">
        <w:rPr>
          <w:rFonts w:ascii="Arial" w:eastAsia="Times New Roman" w:hAnsi="Arial" w:cs="Arial"/>
          <w:color w:val="2A2A2A"/>
          <w:sz w:val="23"/>
          <w:szCs w:val="23"/>
        </w:rPr>
        <w:t>, doi:</w:t>
      </w:r>
      <w:hyperlink r:id="rId9" w:history="1">
        <w:r w:rsidRPr="00667D7F">
          <w:rPr>
            <w:rFonts w:ascii="Arial" w:eastAsia="Times New Roman" w:hAnsi="Arial" w:cs="Arial"/>
            <w:color w:val="34529A"/>
            <w:sz w:val="23"/>
            <w:szCs w:val="23"/>
            <w:u w:val="single"/>
            <w:bdr w:val="none" w:sz="0" w:space="0" w:color="auto" w:frame="1"/>
          </w:rPr>
          <w:t>10.1136/bmj.g7257</w:t>
        </w:r>
      </w:hyperlink>
    </w:p>
    <w:p w:rsidR="00C05BDE" w:rsidRPr="00667D7F" w:rsidRDefault="00667D7F" w:rsidP="00667D7F">
      <w:pPr>
        <w:spacing w:after="0" w:line="0" w:lineRule="auto"/>
        <w:textAlignment w:val="baseline"/>
        <w:rPr>
          <w:rFonts w:ascii="Helvetica" w:eastAsia="Times New Roman" w:hAnsi="Helvetica" w:cs="Helvetica"/>
          <w:color w:val="FFFFFF"/>
          <w:sz w:val="2"/>
          <w:szCs w:val="2"/>
        </w:rPr>
      </w:pPr>
      <w:r w:rsidRPr="00667D7F">
        <w:rPr>
          <w:rFonts w:ascii="Helvetica" w:eastAsia="Times New Roman" w:hAnsi="Helvetica" w:cs="Helvetica"/>
          <w:b/>
          <w:bCs/>
          <w:caps/>
          <w:color w:val="32363B"/>
          <w:sz w:val="17"/>
          <w:szCs w:val="17"/>
          <w:bdr w:val="none" w:sz="0" w:space="0" w:color="auto" w:frame="1"/>
          <w:shd w:val="clear" w:color="auto" w:fill="EBEBEB"/>
        </w:rPr>
        <w:t>1.6K</w:t>
      </w:r>
      <w:bookmarkStart w:id="0" w:name="_GoBack"/>
      <w:bookmarkEnd w:id="0"/>
    </w:p>
    <w:sectPr w:rsidR="00C05BDE" w:rsidRPr="00667D7F" w:rsidSect="00667D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91DFA"/>
    <w:multiLevelType w:val="multilevel"/>
    <w:tmpl w:val="524A6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654ED0"/>
    <w:multiLevelType w:val="multilevel"/>
    <w:tmpl w:val="6928C1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5E5013"/>
    <w:multiLevelType w:val="multilevel"/>
    <w:tmpl w:val="471ED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EC0EA5"/>
    <w:multiLevelType w:val="multilevel"/>
    <w:tmpl w:val="146E1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6D6A78"/>
    <w:multiLevelType w:val="multilevel"/>
    <w:tmpl w:val="B4384A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6F3550"/>
    <w:multiLevelType w:val="multilevel"/>
    <w:tmpl w:val="D50CC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89119D"/>
    <w:multiLevelType w:val="multilevel"/>
    <w:tmpl w:val="F34C5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FE70ED8"/>
    <w:multiLevelType w:val="multilevel"/>
    <w:tmpl w:val="2DF6A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1121D6"/>
    <w:multiLevelType w:val="multilevel"/>
    <w:tmpl w:val="72300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D52F36"/>
    <w:multiLevelType w:val="multilevel"/>
    <w:tmpl w:val="F216B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FC439B"/>
    <w:multiLevelType w:val="multilevel"/>
    <w:tmpl w:val="81A4F5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9B9072F"/>
    <w:multiLevelType w:val="multilevel"/>
    <w:tmpl w:val="8F7AD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6"/>
  </w:num>
  <w:num w:numId="5">
    <w:abstractNumId w:val="10"/>
  </w:num>
  <w:num w:numId="6">
    <w:abstractNumId w:val="7"/>
  </w:num>
  <w:num w:numId="7">
    <w:abstractNumId w:val="0"/>
  </w:num>
  <w:num w:numId="8">
    <w:abstractNumId w:val="9"/>
  </w:num>
  <w:num w:numId="9">
    <w:abstractNumId w:val="3"/>
  </w:num>
  <w:num w:numId="10">
    <w:abstractNumId w:val="11"/>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D7F"/>
    <w:rsid w:val="00667D7F"/>
    <w:rsid w:val="00C05B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48E3E9-58FC-4C03-BA37-E59E3747B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67D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667D7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67D7F"/>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667D7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7D7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67D7F"/>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67D7F"/>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667D7F"/>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667D7F"/>
    <w:rPr>
      <w:color w:val="0000FF"/>
      <w:u w:val="single"/>
    </w:rPr>
  </w:style>
  <w:style w:type="paragraph" w:styleId="z-TopofForm">
    <w:name w:val="HTML Top of Form"/>
    <w:basedOn w:val="Normal"/>
    <w:next w:val="Normal"/>
    <w:link w:val="z-TopofFormChar"/>
    <w:hidden/>
    <w:uiPriority w:val="99"/>
    <w:semiHidden/>
    <w:unhideWhenUsed/>
    <w:rsid w:val="00667D7F"/>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67D7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667D7F"/>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67D7F"/>
    <w:rPr>
      <w:rFonts w:ascii="Arial" w:eastAsia="Times New Roman" w:hAnsi="Arial" w:cs="Arial"/>
      <w:vanish/>
      <w:sz w:val="16"/>
      <w:szCs w:val="16"/>
    </w:rPr>
  </w:style>
  <w:style w:type="paragraph" w:styleId="NormalWeb">
    <w:name w:val="Normal (Web)"/>
    <w:basedOn w:val="Normal"/>
    <w:uiPriority w:val="99"/>
    <w:semiHidden/>
    <w:unhideWhenUsed/>
    <w:rsid w:val="00667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oginfo">
    <w:name w:val="bloginfo"/>
    <w:basedOn w:val="DefaultParagraphFont"/>
    <w:rsid w:val="00667D7F"/>
  </w:style>
  <w:style w:type="character" w:customStyle="1" w:styleId="meta-nav">
    <w:name w:val="meta-nav"/>
    <w:basedOn w:val="DefaultParagraphFont"/>
    <w:rsid w:val="00667D7F"/>
  </w:style>
  <w:style w:type="character" w:customStyle="1" w:styleId="date">
    <w:name w:val="date"/>
    <w:basedOn w:val="DefaultParagraphFont"/>
    <w:rsid w:val="00667D7F"/>
  </w:style>
  <w:style w:type="character" w:customStyle="1" w:styleId="meta-prep-author">
    <w:name w:val="meta-prep-author"/>
    <w:basedOn w:val="DefaultParagraphFont"/>
    <w:rsid w:val="00667D7F"/>
  </w:style>
  <w:style w:type="character" w:customStyle="1" w:styleId="author">
    <w:name w:val="author"/>
    <w:basedOn w:val="DefaultParagraphFont"/>
    <w:rsid w:val="00667D7F"/>
  </w:style>
  <w:style w:type="character" w:customStyle="1" w:styleId="atflatcounter">
    <w:name w:val="at_flat_counter"/>
    <w:basedOn w:val="DefaultParagraphFont"/>
    <w:rsid w:val="00667D7F"/>
  </w:style>
  <w:style w:type="character" w:styleId="Emphasis">
    <w:name w:val="Emphasis"/>
    <w:basedOn w:val="DefaultParagraphFont"/>
    <w:uiPriority w:val="20"/>
    <w:qFormat/>
    <w:rsid w:val="00667D7F"/>
    <w:rPr>
      <w:i/>
      <w:iCs/>
    </w:rPr>
  </w:style>
  <w:style w:type="character" w:styleId="Strong">
    <w:name w:val="Strong"/>
    <w:basedOn w:val="DefaultParagraphFont"/>
    <w:uiPriority w:val="22"/>
    <w:qFormat/>
    <w:rsid w:val="00667D7F"/>
    <w:rPr>
      <w:b/>
      <w:bCs/>
    </w:rPr>
  </w:style>
  <w:style w:type="paragraph" w:customStyle="1" w:styleId="no-comments">
    <w:name w:val="no-comments"/>
    <w:basedOn w:val="Normal"/>
    <w:rsid w:val="00667D7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ost-stats">
    <w:name w:val="post-stats"/>
    <w:basedOn w:val="Normal"/>
    <w:rsid w:val="00667D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p-date">
    <w:name w:val="wpp-date"/>
    <w:basedOn w:val="DefaultParagraphFont"/>
    <w:rsid w:val="00667D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9975303">
      <w:bodyDiv w:val="1"/>
      <w:marLeft w:val="0"/>
      <w:marRight w:val="0"/>
      <w:marTop w:val="0"/>
      <w:marBottom w:val="0"/>
      <w:divBdr>
        <w:top w:val="none" w:sz="0" w:space="0" w:color="auto"/>
        <w:left w:val="none" w:sz="0" w:space="0" w:color="auto"/>
        <w:bottom w:val="none" w:sz="0" w:space="0" w:color="auto"/>
        <w:right w:val="none" w:sz="0" w:space="0" w:color="auto"/>
      </w:divBdr>
      <w:divsChild>
        <w:div w:id="815143027">
          <w:marLeft w:val="0"/>
          <w:marRight w:val="0"/>
          <w:marTop w:val="0"/>
          <w:marBottom w:val="0"/>
          <w:divBdr>
            <w:top w:val="none" w:sz="0" w:space="0" w:color="auto"/>
            <w:left w:val="none" w:sz="0" w:space="0" w:color="auto"/>
            <w:bottom w:val="none" w:sz="0" w:space="0" w:color="auto"/>
            <w:right w:val="none" w:sz="0" w:space="0" w:color="auto"/>
          </w:divBdr>
          <w:divsChild>
            <w:div w:id="2095858577">
              <w:marLeft w:val="0"/>
              <w:marRight w:val="0"/>
              <w:marTop w:val="0"/>
              <w:marBottom w:val="0"/>
              <w:divBdr>
                <w:top w:val="none" w:sz="0" w:space="0" w:color="auto"/>
                <w:left w:val="none" w:sz="0" w:space="0" w:color="auto"/>
                <w:bottom w:val="none" w:sz="0" w:space="0" w:color="auto"/>
                <w:right w:val="none" w:sz="0" w:space="0" w:color="auto"/>
              </w:divBdr>
              <w:divsChild>
                <w:div w:id="91051587">
                  <w:marLeft w:val="0"/>
                  <w:marRight w:val="0"/>
                  <w:marTop w:val="0"/>
                  <w:marBottom w:val="0"/>
                  <w:divBdr>
                    <w:top w:val="none" w:sz="0" w:space="0" w:color="auto"/>
                    <w:left w:val="none" w:sz="0" w:space="0" w:color="auto"/>
                    <w:bottom w:val="none" w:sz="0" w:space="0" w:color="auto"/>
                    <w:right w:val="none" w:sz="0" w:space="0" w:color="auto"/>
                  </w:divBdr>
                  <w:divsChild>
                    <w:div w:id="575013440">
                      <w:marLeft w:val="0"/>
                      <w:marRight w:val="0"/>
                      <w:marTop w:val="0"/>
                      <w:marBottom w:val="0"/>
                      <w:divBdr>
                        <w:top w:val="none" w:sz="0" w:space="0" w:color="auto"/>
                        <w:left w:val="none" w:sz="0" w:space="0" w:color="auto"/>
                        <w:bottom w:val="none" w:sz="0" w:space="0" w:color="auto"/>
                        <w:right w:val="none" w:sz="0" w:space="0" w:color="auto"/>
                      </w:divBdr>
                      <w:divsChild>
                        <w:div w:id="1113523782">
                          <w:marLeft w:val="0"/>
                          <w:marRight w:val="0"/>
                          <w:marTop w:val="0"/>
                          <w:marBottom w:val="0"/>
                          <w:divBdr>
                            <w:top w:val="none" w:sz="0" w:space="0" w:color="auto"/>
                            <w:left w:val="none" w:sz="0" w:space="0" w:color="auto"/>
                            <w:bottom w:val="none" w:sz="0" w:space="0" w:color="auto"/>
                            <w:right w:val="none" w:sz="0" w:space="0" w:color="auto"/>
                          </w:divBdr>
                        </w:div>
                      </w:divsChild>
                    </w:div>
                    <w:div w:id="881331771">
                      <w:marLeft w:val="0"/>
                      <w:marRight w:val="0"/>
                      <w:marTop w:val="0"/>
                      <w:marBottom w:val="0"/>
                      <w:divBdr>
                        <w:top w:val="none" w:sz="0" w:space="0" w:color="auto"/>
                        <w:left w:val="none" w:sz="0" w:space="0" w:color="auto"/>
                        <w:bottom w:val="none" w:sz="0" w:space="0" w:color="auto"/>
                        <w:right w:val="none" w:sz="0" w:space="0" w:color="auto"/>
                      </w:divBdr>
                      <w:divsChild>
                        <w:div w:id="384526310">
                          <w:marLeft w:val="0"/>
                          <w:marRight w:val="0"/>
                          <w:marTop w:val="0"/>
                          <w:marBottom w:val="0"/>
                          <w:divBdr>
                            <w:top w:val="none" w:sz="0" w:space="0" w:color="auto"/>
                            <w:left w:val="none" w:sz="0" w:space="0" w:color="auto"/>
                            <w:bottom w:val="none" w:sz="0" w:space="0" w:color="auto"/>
                            <w:right w:val="none" w:sz="0" w:space="0" w:color="auto"/>
                          </w:divBdr>
                          <w:divsChild>
                            <w:div w:id="1513836036">
                              <w:marLeft w:val="0"/>
                              <w:marRight w:val="0"/>
                              <w:marTop w:val="0"/>
                              <w:marBottom w:val="0"/>
                              <w:divBdr>
                                <w:top w:val="none" w:sz="0" w:space="0" w:color="auto"/>
                                <w:left w:val="none" w:sz="0" w:space="0" w:color="auto"/>
                                <w:bottom w:val="none" w:sz="0" w:space="0" w:color="auto"/>
                                <w:right w:val="none" w:sz="0" w:space="0" w:color="auto"/>
                              </w:divBdr>
                            </w:div>
                          </w:divsChild>
                        </w:div>
                        <w:div w:id="331571763">
                          <w:marLeft w:val="0"/>
                          <w:marRight w:val="0"/>
                          <w:marTop w:val="0"/>
                          <w:marBottom w:val="0"/>
                          <w:divBdr>
                            <w:top w:val="none" w:sz="0" w:space="0" w:color="auto"/>
                            <w:left w:val="none" w:sz="0" w:space="0" w:color="auto"/>
                            <w:bottom w:val="none" w:sz="0" w:space="0" w:color="auto"/>
                            <w:right w:val="none" w:sz="0" w:space="0" w:color="auto"/>
                          </w:divBdr>
                          <w:divsChild>
                            <w:div w:id="2006517701">
                              <w:marLeft w:val="0"/>
                              <w:marRight w:val="0"/>
                              <w:marTop w:val="0"/>
                              <w:marBottom w:val="0"/>
                              <w:divBdr>
                                <w:top w:val="none" w:sz="0" w:space="0" w:color="auto"/>
                                <w:left w:val="none" w:sz="0" w:space="0" w:color="auto"/>
                                <w:bottom w:val="none" w:sz="0" w:space="0" w:color="auto"/>
                                <w:right w:val="none" w:sz="0" w:space="0" w:color="auto"/>
                              </w:divBdr>
                            </w:div>
                          </w:divsChild>
                        </w:div>
                        <w:div w:id="197746835">
                          <w:marLeft w:val="0"/>
                          <w:marRight w:val="0"/>
                          <w:marTop w:val="0"/>
                          <w:marBottom w:val="0"/>
                          <w:divBdr>
                            <w:top w:val="none" w:sz="0" w:space="0" w:color="auto"/>
                            <w:left w:val="none" w:sz="0" w:space="0" w:color="auto"/>
                            <w:bottom w:val="none" w:sz="0" w:space="0" w:color="auto"/>
                            <w:right w:val="none" w:sz="0" w:space="0" w:color="auto"/>
                          </w:divBdr>
                          <w:divsChild>
                            <w:div w:id="1823084946">
                              <w:marLeft w:val="0"/>
                              <w:marRight w:val="0"/>
                              <w:marTop w:val="0"/>
                              <w:marBottom w:val="0"/>
                              <w:divBdr>
                                <w:top w:val="none" w:sz="0" w:space="0" w:color="auto"/>
                                <w:left w:val="none" w:sz="0" w:space="0" w:color="auto"/>
                                <w:bottom w:val="none" w:sz="0" w:space="0" w:color="auto"/>
                                <w:right w:val="none" w:sz="0" w:space="0" w:color="auto"/>
                              </w:divBdr>
                            </w:div>
                          </w:divsChild>
                        </w:div>
                        <w:div w:id="2118058723">
                          <w:marLeft w:val="0"/>
                          <w:marRight w:val="0"/>
                          <w:marTop w:val="0"/>
                          <w:marBottom w:val="0"/>
                          <w:divBdr>
                            <w:top w:val="none" w:sz="0" w:space="0" w:color="auto"/>
                            <w:left w:val="none" w:sz="0" w:space="0" w:color="auto"/>
                            <w:bottom w:val="none" w:sz="0" w:space="0" w:color="auto"/>
                            <w:right w:val="none" w:sz="0" w:space="0" w:color="auto"/>
                          </w:divBdr>
                          <w:divsChild>
                            <w:div w:id="525364308">
                              <w:marLeft w:val="0"/>
                              <w:marRight w:val="0"/>
                              <w:marTop w:val="0"/>
                              <w:marBottom w:val="0"/>
                              <w:divBdr>
                                <w:top w:val="none" w:sz="0" w:space="0" w:color="auto"/>
                                <w:left w:val="none" w:sz="0" w:space="0" w:color="auto"/>
                                <w:bottom w:val="none" w:sz="0" w:space="0" w:color="auto"/>
                                <w:right w:val="none" w:sz="0" w:space="0" w:color="auto"/>
                              </w:divBdr>
                            </w:div>
                          </w:divsChild>
                        </w:div>
                        <w:div w:id="1227914734">
                          <w:marLeft w:val="0"/>
                          <w:marRight w:val="0"/>
                          <w:marTop w:val="0"/>
                          <w:marBottom w:val="0"/>
                          <w:divBdr>
                            <w:top w:val="none" w:sz="0" w:space="0" w:color="auto"/>
                            <w:left w:val="none" w:sz="0" w:space="0" w:color="auto"/>
                            <w:bottom w:val="none" w:sz="0" w:space="0" w:color="auto"/>
                            <w:right w:val="none" w:sz="0" w:space="0" w:color="auto"/>
                          </w:divBdr>
                          <w:divsChild>
                            <w:div w:id="1122723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900298">
                  <w:marLeft w:val="0"/>
                  <w:marRight w:val="0"/>
                  <w:marTop w:val="0"/>
                  <w:marBottom w:val="0"/>
                  <w:divBdr>
                    <w:top w:val="none" w:sz="0" w:space="0" w:color="auto"/>
                    <w:left w:val="none" w:sz="0" w:space="0" w:color="auto"/>
                    <w:bottom w:val="none" w:sz="0" w:space="0" w:color="auto"/>
                    <w:right w:val="none" w:sz="0" w:space="0" w:color="auto"/>
                  </w:divBdr>
                  <w:divsChild>
                    <w:div w:id="485438318">
                      <w:marLeft w:val="0"/>
                      <w:marRight w:val="0"/>
                      <w:marTop w:val="0"/>
                      <w:marBottom w:val="0"/>
                      <w:divBdr>
                        <w:top w:val="none" w:sz="0" w:space="0" w:color="auto"/>
                        <w:left w:val="none" w:sz="0" w:space="0" w:color="auto"/>
                        <w:bottom w:val="none" w:sz="0" w:space="0" w:color="auto"/>
                        <w:right w:val="none" w:sz="0" w:space="0" w:color="auto"/>
                      </w:divBdr>
                      <w:divsChild>
                        <w:div w:id="1570651524">
                          <w:marLeft w:val="0"/>
                          <w:marRight w:val="0"/>
                          <w:marTop w:val="0"/>
                          <w:marBottom w:val="0"/>
                          <w:divBdr>
                            <w:top w:val="none" w:sz="0" w:space="0" w:color="auto"/>
                            <w:left w:val="none" w:sz="0" w:space="0" w:color="auto"/>
                            <w:bottom w:val="none" w:sz="0" w:space="0" w:color="auto"/>
                            <w:right w:val="none" w:sz="0" w:space="0" w:color="auto"/>
                          </w:divBdr>
                          <w:divsChild>
                            <w:div w:id="1516076473">
                              <w:marLeft w:val="0"/>
                              <w:marRight w:val="0"/>
                              <w:marTop w:val="0"/>
                              <w:marBottom w:val="0"/>
                              <w:divBdr>
                                <w:top w:val="none" w:sz="0" w:space="0" w:color="auto"/>
                                <w:left w:val="none" w:sz="0" w:space="0" w:color="auto"/>
                                <w:bottom w:val="none" w:sz="0" w:space="0" w:color="auto"/>
                                <w:right w:val="none" w:sz="0" w:space="0" w:color="auto"/>
                              </w:divBdr>
                            </w:div>
                          </w:divsChild>
                        </w:div>
                        <w:div w:id="1314260237">
                          <w:marLeft w:val="0"/>
                          <w:marRight w:val="0"/>
                          <w:marTop w:val="0"/>
                          <w:marBottom w:val="0"/>
                          <w:divBdr>
                            <w:top w:val="none" w:sz="0" w:space="0" w:color="auto"/>
                            <w:left w:val="none" w:sz="0" w:space="0" w:color="auto"/>
                            <w:bottom w:val="none" w:sz="0" w:space="0" w:color="auto"/>
                            <w:right w:val="none" w:sz="0" w:space="0" w:color="auto"/>
                          </w:divBdr>
                        </w:div>
                        <w:div w:id="328364393">
                          <w:marLeft w:val="0"/>
                          <w:marRight w:val="0"/>
                          <w:marTop w:val="0"/>
                          <w:marBottom w:val="0"/>
                          <w:divBdr>
                            <w:top w:val="none" w:sz="0" w:space="0" w:color="auto"/>
                            <w:left w:val="none" w:sz="0" w:space="0" w:color="auto"/>
                            <w:bottom w:val="none" w:sz="0" w:space="0" w:color="auto"/>
                            <w:right w:val="none" w:sz="0" w:space="0" w:color="auto"/>
                          </w:divBdr>
                          <w:divsChild>
                            <w:div w:id="1392849077">
                              <w:marLeft w:val="0"/>
                              <w:marRight w:val="0"/>
                              <w:marTop w:val="0"/>
                              <w:marBottom w:val="555"/>
                              <w:divBdr>
                                <w:top w:val="none" w:sz="0" w:space="0" w:color="auto"/>
                                <w:left w:val="none" w:sz="0" w:space="0" w:color="auto"/>
                                <w:bottom w:val="none" w:sz="0" w:space="0" w:color="auto"/>
                                <w:right w:val="none" w:sz="0" w:space="0" w:color="auto"/>
                              </w:divBdr>
                            </w:div>
                          </w:divsChild>
                        </w:div>
                        <w:div w:id="967854189">
                          <w:marLeft w:val="0"/>
                          <w:marRight w:val="0"/>
                          <w:marTop w:val="0"/>
                          <w:marBottom w:val="0"/>
                          <w:divBdr>
                            <w:top w:val="none" w:sz="0" w:space="0" w:color="auto"/>
                            <w:left w:val="none" w:sz="0" w:space="0" w:color="auto"/>
                            <w:bottom w:val="none" w:sz="0" w:space="0" w:color="auto"/>
                            <w:right w:val="none" w:sz="0" w:space="0" w:color="auto"/>
                          </w:divBdr>
                          <w:divsChild>
                            <w:div w:id="1912424014">
                              <w:marLeft w:val="0"/>
                              <w:marRight w:val="0"/>
                              <w:marTop w:val="0"/>
                              <w:marBottom w:val="0"/>
                              <w:divBdr>
                                <w:top w:val="none" w:sz="0" w:space="0" w:color="auto"/>
                                <w:left w:val="none" w:sz="0" w:space="0" w:color="auto"/>
                                <w:bottom w:val="none" w:sz="0" w:space="0" w:color="auto"/>
                                <w:right w:val="none" w:sz="0" w:space="0" w:color="auto"/>
                              </w:divBdr>
                              <w:divsChild>
                                <w:div w:id="462507718">
                                  <w:marLeft w:val="0"/>
                                  <w:marRight w:val="0"/>
                                  <w:marTop w:val="0"/>
                                  <w:marBottom w:val="0"/>
                                  <w:divBdr>
                                    <w:top w:val="none" w:sz="0" w:space="0" w:color="auto"/>
                                    <w:left w:val="none" w:sz="0" w:space="0" w:color="auto"/>
                                    <w:bottom w:val="none" w:sz="0" w:space="0" w:color="auto"/>
                                    <w:right w:val="none" w:sz="0" w:space="0" w:color="auto"/>
                                  </w:divBdr>
                                  <w:divsChild>
                                    <w:div w:id="1963264801">
                                      <w:marLeft w:val="0"/>
                                      <w:marRight w:val="0"/>
                                      <w:marTop w:val="0"/>
                                      <w:marBottom w:val="0"/>
                                      <w:divBdr>
                                        <w:top w:val="none" w:sz="0" w:space="0" w:color="auto"/>
                                        <w:left w:val="none" w:sz="0" w:space="0" w:color="auto"/>
                                        <w:bottom w:val="none" w:sz="0" w:space="0" w:color="auto"/>
                                        <w:right w:val="none" w:sz="0" w:space="0" w:color="auto"/>
                                      </w:divBdr>
                                    </w:div>
                                    <w:div w:id="2108042981">
                                      <w:marLeft w:val="0"/>
                                      <w:marRight w:val="0"/>
                                      <w:marTop w:val="0"/>
                                      <w:marBottom w:val="0"/>
                                      <w:divBdr>
                                        <w:top w:val="none" w:sz="0" w:space="0" w:color="auto"/>
                                        <w:left w:val="none" w:sz="0" w:space="0" w:color="auto"/>
                                        <w:bottom w:val="none" w:sz="0" w:space="0" w:color="auto"/>
                                        <w:right w:val="none" w:sz="0" w:space="0" w:color="auto"/>
                                      </w:divBdr>
                                    </w:div>
                                  </w:divsChild>
                                </w:div>
                                <w:div w:id="452208117">
                                  <w:marLeft w:val="0"/>
                                  <w:marRight w:val="0"/>
                                  <w:marTop w:val="0"/>
                                  <w:marBottom w:val="0"/>
                                  <w:divBdr>
                                    <w:top w:val="none" w:sz="0" w:space="0" w:color="auto"/>
                                    <w:left w:val="none" w:sz="0" w:space="0" w:color="auto"/>
                                    <w:bottom w:val="none" w:sz="0" w:space="0" w:color="auto"/>
                                    <w:right w:val="none" w:sz="0" w:space="0" w:color="auto"/>
                                  </w:divBdr>
                                </w:div>
                                <w:div w:id="18629335">
                                  <w:marLeft w:val="0"/>
                                  <w:marRight w:val="0"/>
                                  <w:marTop w:val="0"/>
                                  <w:marBottom w:val="0"/>
                                  <w:divBdr>
                                    <w:top w:val="none" w:sz="0" w:space="0" w:color="auto"/>
                                    <w:left w:val="none" w:sz="0" w:space="0" w:color="auto"/>
                                    <w:bottom w:val="none" w:sz="0" w:space="0" w:color="auto"/>
                                    <w:right w:val="none" w:sz="0" w:space="0" w:color="auto"/>
                                  </w:divBdr>
                                  <w:divsChild>
                                    <w:div w:id="224219739">
                                      <w:marLeft w:val="0"/>
                                      <w:marRight w:val="0"/>
                                      <w:marTop w:val="0"/>
                                      <w:marBottom w:val="0"/>
                                      <w:divBdr>
                                        <w:top w:val="none" w:sz="0" w:space="0" w:color="auto"/>
                                        <w:left w:val="none" w:sz="0" w:space="0" w:color="auto"/>
                                        <w:bottom w:val="none" w:sz="0" w:space="0" w:color="auto"/>
                                        <w:right w:val="none" w:sz="0" w:space="0" w:color="auto"/>
                                      </w:divBdr>
                                      <w:divsChild>
                                        <w:div w:id="548998242">
                                          <w:marLeft w:val="0"/>
                                          <w:marRight w:val="0"/>
                                          <w:marTop w:val="0"/>
                                          <w:marBottom w:val="0"/>
                                          <w:divBdr>
                                            <w:top w:val="none" w:sz="0" w:space="0" w:color="auto"/>
                                            <w:left w:val="none" w:sz="0" w:space="0" w:color="auto"/>
                                            <w:bottom w:val="none" w:sz="0" w:space="0" w:color="auto"/>
                                            <w:right w:val="none" w:sz="0" w:space="0" w:color="auto"/>
                                          </w:divBdr>
                                          <w:divsChild>
                                            <w:div w:id="130681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757287">
                                      <w:marLeft w:val="0"/>
                                      <w:marRight w:val="0"/>
                                      <w:marTop w:val="0"/>
                                      <w:marBottom w:val="0"/>
                                      <w:divBdr>
                                        <w:top w:val="none" w:sz="0" w:space="0" w:color="auto"/>
                                        <w:left w:val="none" w:sz="0" w:space="0" w:color="auto"/>
                                        <w:bottom w:val="none" w:sz="0" w:space="0" w:color="auto"/>
                                        <w:right w:val="none" w:sz="0" w:space="0" w:color="auto"/>
                                      </w:divBdr>
                                      <w:divsChild>
                                        <w:div w:id="2126464051">
                                          <w:marLeft w:val="0"/>
                                          <w:marRight w:val="0"/>
                                          <w:marTop w:val="0"/>
                                          <w:marBottom w:val="0"/>
                                          <w:divBdr>
                                            <w:top w:val="none" w:sz="0" w:space="0" w:color="auto"/>
                                            <w:left w:val="none" w:sz="0" w:space="0" w:color="auto"/>
                                            <w:bottom w:val="none" w:sz="0" w:space="0" w:color="auto"/>
                                            <w:right w:val="none" w:sz="0" w:space="0" w:color="auto"/>
                                          </w:divBdr>
                                          <w:divsChild>
                                            <w:div w:id="49213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3316198">
                                  <w:marLeft w:val="0"/>
                                  <w:marRight w:val="0"/>
                                  <w:marTop w:val="0"/>
                                  <w:marBottom w:val="0"/>
                                  <w:divBdr>
                                    <w:top w:val="none" w:sz="0" w:space="0" w:color="auto"/>
                                    <w:left w:val="none" w:sz="0" w:space="0" w:color="auto"/>
                                    <w:bottom w:val="none" w:sz="0" w:space="0" w:color="auto"/>
                                    <w:right w:val="none" w:sz="0" w:space="0" w:color="auto"/>
                                  </w:divBdr>
                                  <w:divsChild>
                                    <w:div w:id="1267664099">
                                      <w:marLeft w:val="0"/>
                                      <w:marRight w:val="0"/>
                                      <w:marTop w:val="0"/>
                                      <w:marBottom w:val="0"/>
                                      <w:divBdr>
                                        <w:top w:val="none" w:sz="0" w:space="0" w:color="auto"/>
                                        <w:left w:val="none" w:sz="0" w:space="0" w:color="auto"/>
                                        <w:bottom w:val="none" w:sz="0" w:space="0" w:color="auto"/>
                                        <w:right w:val="none" w:sz="0" w:space="0" w:color="auto"/>
                                      </w:divBdr>
                                    </w:div>
                                    <w:div w:id="1895896186">
                                      <w:marLeft w:val="0"/>
                                      <w:marRight w:val="0"/>
                                      <w:marTop w:val="0"/>
                                      <w:marBottom w:val="0"/>
                                      <w:divBdr>
                                        <w:top w:val="none" w:sz="0" w:space="0" w:color="auto"/>
                                        <w:left w:val="none" w:sz="0" w:space="0" w:color="auto"/>
                                        <w:bottom w:val="none" w:sz="0" w:space="0" w:color="auto"/>
                                        <w:right w:val="none" w:sz="0" w:space="0" w:color="auto"/>
                                      </w:divBdr>
                                    </w:div>
                                  </w:divsChild>
                                </w:div>
                                <w:div w:id="1750616468">
                                  <w:marLeft w:val="0"/>
                                  <w:marRight w:val="0"/>
                                  <w:marTop w:val="0"/>
                                  <w:marBottom w:val="300"/>
                                  <w:divBdr>
                                    <w:top w:val="single" w:sz="6" w:space="15" w:color="DADADA"/>
                                    <w:left w:val="none" w:sz="0" w:space="0" w:color="auto"/>
                                    <w:bottom w:val="single" w:sz="6" w:space="15" w:color="DADADA"/>
                                    <w:right w:val="none" w:sz="0" w:space="0" w:color="auto"/>
                                  </w:divBdr>
                                  <w:divsChild>
                                    <w:div w:id="1750615815">
                                      <w:marLeft w:val="0"/>
                                      <w:marRight w:val="0"/>
                                      <w:marTop w:val="0"/>
                                      <w:marBottom w:val="0"/>
                                      <w:divBdr>
                                        <w:top w:val="none" w:sz="0" w:space="0" w:color="auto"/>
                                        <w:left w:val="none" w:sz="0" w:space="0" w:color="auto"/>
                                        <w:bottom w:val="none" w:sz="0" w:space="0" w:color="auto"/>
                                        <w:right w:val="none" w:sz="0" w:space="0" w:color="auto"/>
                                      </w:divBdr>
                                      <w:divsChild>
                                        <w:div w:id="542400356">
                                          <w:marLeft w:val="0"/>
                                          <w:marRight w:val="0"/>
                                          <w:marTop w:val="0"/>
                                          <w:marBottom w:val="0"/>
                                          <w:divBdr>
                                            <w:top w:val="none" w:sz="0" w:space="0" w:color="auto"/>
                                            <w:left w:val="none" w:sz="0" w:space="0" w:color="auto"/>
                                            <w:bottom w:val="none" w:sz="0" w:space="0" w:color="auto"/>
                                            <w:right w:val="none" w:sz="0" w:space="0" w:color="auto"/>
                                          </w:divBdr>
                                        </w:div>
                                        <w:div w:id="122506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9071506">
                                  <w:marLeft w:val="0"/>
                                  <w:marRight w:val="0"/>
                                  <w:marTop w:val="150"/>
                                  <w:marBottom w:val="675"/>
                                  <w:divBdr>
                                    <w:top w:val="none" w:sz="0" w:space="0" w:color="auto"/>
                                    <w:left w:val="none" w:sz="0" w:space="0" w:color="auto"/>
                                    <w:bottom w:val="none" w:sz="0" w:space="0" w:color="auto"/>
                                    <w:right w:val="none" w:sz="0" w:space="0" w:color="auto"/>
                                  </w:divBdr>
                                  <w:divsChild>
                                    <w:div w:id="992681241">
                                      <w:marLeft w:val="0"/>
                                      <w:marRight w:val="0"/>
                                      <w:marTop w:val="0"/>
                                      <w:marBottom w:val="0"/>
                                      <w:divBdr>
                                        <w:top w:val="none" w:sz="0" w:space="0" w:color="auto"/>
                                        <w:left w:val="none" w:sz="0" w:space="0" w:color="auto"/>
                                        <w:bottom w:val="none" w:sz="0" w:space="0" w:color="auto"/>
                                        <w:right w:val="none" w:sz="0" w:space="0" w:color="auto"/>
                                      </w:divBdr>
                                    </w:div>
                                    <w:div w:id="1552422456">
                                      <w:marLeft w:val="0"/>
                                      <w:marRight w:val="0"/>
                                      <w:marTop w:val="0"/>
                                      <w:marBottom w:val="0"/>
                                      <w:divBdr>
                                        <w:top w:val="none" w:sz="0" w:space="0" w:color="auto"/>
                                        <w:left w:val="none" w:sz="0" w:space="0" w:color="auto"/>
                                        <w:bottom w:val="none" w:sz="0" w:space="0" w:color="auto"/>
                                        <w:right w:val="none" w:sz="0" w:space="0" w:color="auto"/>
                                      </w:divBdr>
                                    </w:div>
                                    <w:div w:id="1612127787">
                                      <w:marLeft w:val="0"/>
                                      <w:marRight w:val="0"/>
                                      <w:marTop w:val="0"/>
                                      <w:marBottom w:val="0"/>
                                      <w:divBdr>
                                        <w:top w:val="none" w:sz="0" w:space="0" w:color="auto"/>
                                        <w:left w:val="none" w:sz="0" w:space="0" w:color="auto"/>
                                        <w:bottom w:val="none" w:sz="0" w:space="0" w:color="auto"/>
                                        <w:right w:val="none" w:sz="0" w:space="0" w:color="auto"/>
                                      </w:divBdr>
                                    </w:div>
                                    <w:div w:id="1496457085">
                                      <w:marLeft w:val="0"/>
                                      <w:marRight w:val="0"/>
                                      <w:marTop w:val="0"/>
                                      <w:marBottom w:val="0"/>
                                      <w:divBdr>
                                        <w:top w:val="none" w:sz="0" w:space="0" w:color="auto"/>
                                        <w:left w:val="none" w:sz="0" w:space="0" w:color="auto"/>
                                        <w:bottom w:val="none" w:sz="0" w:space="0" w:color="auto"/>
                                        <w:right w:val="none" w:sz="0" w:space="0" w:color="auto"/>
                                      </w:divBdr>
                                    </w:div>
                                    <w:div w:id="161701952">
                                      <w:marLeft w:val="0"/>
                                      <w:marRight w:val="0"/>
                                      <w:marTop w:val="0"/>
                                      <w:marBottom w:val="0"/>
                                      <w:divBdr>
                                        <w:top w:val="none" w:sz="0" w:space="0" w:color="auto"/>
                                        <w:left w:val="none" w:sz="0" w:space="0" w:color="auto"/>
                                        <w:bottom w:val="none" w:sz="0" w:space="0" w:color="auto"/>
                                        <w:right w:val="none" w:sz="0" w:space="0" w:color="auto"/>
                                      </w:divBdr>
                                    </w:div>
                                    <w:div w:id="156307244">
                                      <w:marLeft w:val="0"/>
                                      <w:marRight w:val="0"/>
                                      <w:marTop w:val="0"/>
                                      <w:marBottom w:val="0"/>
                                      <w:divBdr>
                                        <w:top w:val="none" w:sz="0" w:space="0" w:color="auto"/>
                                        <w:left w:val="none" w:sz="0" w:space="0" w:color="auto"/>
                                        <w:bottom w:val="none" w:sz="0" w:space="0" w:color="auto"/>
                                        <w:right w:val="none" w:sz="0" w:space="0" w:color="auto"/>
                                      </w:divBdr>
                                    </w:div>
                                    <w:div w:id="397366815">
                                      <w:marLeft w:val="0"/>
                                      <w:marRight w:val="0"/>
                                      <w:marTop w:val="0"/>
                                      <w:marBottom w:val="0"/>
                                      <w:divBdr>
                                        <w:top w:val="none" w:sz="0" w:space="0" w:color="auto"/>
                                        <w:left w:val="none" w:sz="0" w:space="0" w:color="auto"/>
                                        <w:bottom w:val="none" w:sz="0" w:space="0" w:color="auto"/>
                                        <w:right w:val="none" w:sz="0" w:space="0" w:color="auto"/>
                                      </w:divBdr>
                                    </w:div>
                                    <w:div w:id="1918130349">
                                      <w:marLeft w:val="0"/>
                                      <w:marRight w:val="0"/>
                                      <w:marTop w:val="0"/>
                                      <w:marBottom w:val="0"/>
                                      <w:divBdr>
                                        <w:top w:val="none" w:sz="0" w:space="0" w:color="auto"/>
                                        <w:left w:val="none" w:sz="0" w:space="0" w:color="auto"/>
                                        <w:bottom w:val="none" w:sz="0" w:space="0" w:color="auto"/>
                                        <w:right w:val="none" w:sz="0" w:space="0" w:color="auto"/>
                                      </w:divBdr>
                                    </w:div>
                                    <w:div w:id="298918418">
                                      <w:marLeft w:val="0"/>
                                      <w:marRight w:val="0"/>
                                      <w:marTop w:val="0"/>
                                      <w:marBottom w:val="0"/>
                                      <w:divBdr>
                                        <w:top w:val="none" w:sz="0" w:space="0" w:color="auto"/>
                                        <w:left w:val="none" w:sz="0" w:space="0" w:color="auto"/>
                                        <w:bottom w:val="none" w:sz="0" w:space="0" w:color="auto"/>
                                        <w:right w:val="none" w:sz="0" w:space="0" w:color="auto"/>
                                      </w:divBdr>
                                    </w:div>
                                    <w:div w:id="733817593">
                                      <w:marLeft w:val="0"/>
                                      <w:marRight w:val="0"/>
                                      <w:marTop w:val="0"/>
                                      <w:marBottom w:val="0"/>
                                      <w:divBdr>
                                        <w:top w:val="none" w:sz="0" w:space="0" w:color="auto"/>
                                        <w:left w:val="none" w:sz="0" w:space="0" w:color="auto"/>
                                        <w:bottom w:val="none" w:sz="0" w:space="0" w:color="auto"/>
                                        <w:right w:val="none" w:sz="0" w:space="0" w:color="auto"/>
                                      </w:divBdr>
                                    </w:div>
                                    <w:div w:id="759834175">
                                      <w:marLeft w:val="0"/>
                                      <w:marRight w:val="0"/>
                                      <w:marTop w:val="0"/>
                                      <w:marBottom w:val="0"/>
                                      <w:divBdr>
                                        <w:top w:val="none" w:sz="0" w:space="0" w:color="auto"/>
                                        <w:left w:val="none" w:sz="0" w:space="0" w:color="auto"/>
                                        <w:bottom w:val="none" w:sz="0" w:space="0" w:color="auto"/>
                                        <w:right w:val="none" w:sz="0" w:space="0" w:color="auto"/>
                                      </w:divBdr>
                                    </w:div>
                                    <w:div w:id="1212695007">
                                      <w:marLeft w:val="0"/>
                                      <w:marRight w:val="0"/>
                                      <w:marTop w:val="0"/>
                                      <w:marBottom w:val="0"/>
                                      <w:divBdr>
                                        <w:top w:val="none" w:sz="0" w:space="0" w:color="auto"/>
                                        <w:left w:val="none" w:sz="0" w:space="0" w:color="auto"/>
                                        <w:bottom w:val="none" w:sz="0" w:space="0" w:color="auto"/>
                                        <w:right w:val="none" w:sz="0" w:space="0" w:color="auto"/>
                                      </w:divBdr>
                                    </w:div>
                                    <w:div w:id="583298178">
                                      <w:marLeft w:val="0"/>
                                      <w:marRight w:val="0"/>
                                      <w:marTop w:val="0"/>
                                      <w:marBottom w:val="0"/>
                                      <w:divBdr>
                                        <w:top w:val="none" w:sz="0" w:space="0" w:color="auto"/>
                                        <w:left w:val="none" w:sz="0" w:space="0" w:color="auto"/>
                                        <w:bottom w:val="none" w:sz="0" w:space="0" w:color="auto"/>
                                        <w:right w:val="none" w:sz="0" w:space="0" w:color="auto"/>
                                      </w:divBdr>
                                    </w:div>
                                    <w:div w:id="1829054176">
                                      <w:marLeft w:val="0"/>
                                      <w:marRight w:val="0"/>
                                      <w:marTop w:val="0"/>
                                      <w:marBottom w:val="0"/>
                                      <w:divBdr>
                                        <w:top w:val="none" w:sz="0" w:space="0" w:color="auto"/>
                                        <w:left w:val="none" w:sz="0" w:space="0" w:color="auto"/>
                                        <w:bottom w:val="none" w:sz="0" w:space="0" w:color="auto"/>
                                        <w:right w:val="none" w:sz="0" w:space="0" w:color="auto"/>
                                      </w:divBdr>
                                    </w:div>
                                    <w:div w:id="1992362705">
                                      <w:marLeft w:val="0"/>
                                      <w:marRight w:val="0"/>
                                      <w:marTop w:val="0"/>
                                      <w:marBottom w:val="0"/>
                                      <w:divBdr>
                                        <w:top w:val="none" w:sz="0" w:space="0" w:color="auto"/>
                                        <w:left w:val="none" w:sz="0" w:space="0" w:color="auto"/>
                                        <w:bottom w:val="none" w:sz="0" w:space="0" w:color="auto"/>
                                        <w:right w:val="none" w:sz="0" w:space="0" w:color="auto"/>
                                      </w:divBdr>
                                    </w:div>
                                    <w:div w:id="1822386858">
                                      <w:marLeft w:val="0"/>
                                      <w:marRight w:val="0"/>
                                      <w:marTop w:val="0"/>
                                      <w:marBottom w:val="0"/>
                                      <w:divBdr>
                                        <w:top w:val="none" w:sz="0" w:space="0" w:color="auto"/>
                                        <w:left w:val="none" w:sz="0" w:space="0" w:color="auto"/>
                                        <w:bottom w:val="none" w:sz="0" w:space="0" w:color="auto"/>
                                        <w:right w:val="none" w:sz="0" w:space="0" w:color="auto"/>
                                      </w:divBdr>
                                    </w:div>
                                    <w:div w:id="620039102">
                                      <w:marLeft w:val="0"/>
                                      <w:marRight w:val="0"/>
                                      <w:marTop w:val="0"/>
                                      <w:marBottom w:val="0"/>
                                      <w:divBdr>
                                        <w:top w:val="none" w:sz="0" w:space="0" w:color="auto"/>
                                        <w:left w:val="none" w:sz="0" w:space="0" w:color="auto"/>
                                        <w:bottom w:val="none" w:sz="0" w:space="0" w:color="auto"/>
                                        <w:right w:val="none" w:sz="0" w:space="0" w:color="auto"/>
                                      </w:divBdr>
                                    </w:div>
                                    <w:div w:id="2057007517">
                                      <w:marLeft w:val="0"/>
                                      <w:marRight w:val="0"/>
                                      <w:marTop w:val="0"/>
                                      <w:marBottom w:val="0"/>
                                      <w:divBdr>
                                        <w:top w:val="none" w:sz="0" w:space="0" w:color="auto"/>
                                        <w:left w:val="none" w:sz="0" w:space="0" w:color="auto"/>
                                        <w:bottom w:val="none" w:sz="0" w:space="0" w:color="auto"/>
                                        <w:right w:val="none" w:sz="0" w:space="0" w:color="auto"/>
                                      </w:divBdr>
                                    </w:div>
                                    <w:div w:id="1212577421">
                                      <w:marLeft w:val="0"/>
                                      <w:marRight w:val="0"/>
                                      <w:marTop w:val="0"/>
                                      <w:marBottom w:val="0"/>
                                      <w:divBdr>
                                        <w:top w:val="none" w:sz="0" w:space="0" w:color="auto"/>
                                        <w:left w:val="none" w:sz="0" w:space="0" w:color="auto"/>
                                        <w:bottom w:val="none" w:sz="0" w:space="0" w:color="auto"/>
                                        <w:right w:val="none" w:sz="0" w:space="0" w:color="auto"/>
                                      </w:divBdr>
                                    </w:div>
                                    <w:div w:id="738553189">
                                      <w:marLeft w:val="0"/>
                                      <w:marRight w:val="0"/>
                                      <w:marTop w:val="0"/>
                                      <w:marBottom w:val="0"/>
                                      <w:divBdr>
                                        <w:top w:val="none" w:sz="0" w:space="0" w:color="auto"/>
                                        <w:left w:val="none" w:sz="0" w:space="0" w:color="auto"/>
                                        <w:bottom w:val="none" w:sz="0" w:space="0" w:color="auto"/>
                                        <w:right w:val="none" w:sz="0" w:space="0" w:color="auto"/>
                                      </w:divBdr>
                                    </w:div>
                                    <w:div w:id="1473404483">
                                      <w:marLeft w:val="0"/>
                                      <w:marRight w:val="0"/>
                                      <w:marTop w:val="0"/>
                                      <w:marBottom w:val="0"/>
                                      <w:divBdr>
                                        <w:top w:val="none" w:sz="0" w:space="0" w:color="auto"/>
                                        <w:left w:val="none" w:sz="0" w:space="0" w:color="auto"/>
                                        <w:bottom w:val="none" w:sz="0" w:space="0" w:color="auto"/>
                                        <w:right w:val="none" w:sz="0" w:space="0" w:color="auto"/>
                                      </w:divBdr>
                                    </w:div>
                                    <w:div w:id="1398473126">
                                      <w:marLeft w:val="0"/>
                                      <w:marRight w:val="0"/>
                                      <w:marTop w:val="0"/>
                                      <w:marBottom w:val="0"/>
                                      <w:divBdr>
                                        <w:top w:val="none" w:sz="0" w:space="0" w:color="auto"/>
                                        <w:left w:val="none" w:sz="0" w:space="0" w:color="auto"/>
                                        <w:bottom w:val="none" w:sz="0" w:space="0" w:color="auto"/>
                                        <w:right w:val="none" w:sz="0" w:space="0" w:color="auto"/>
                                      </w:divBdr>
                                    </w:div>
                                    <w:div w:id="1256743370">
                                      <w:marLeft w:val="0"/>
                                      <w:marRight w:val="0"/>
                                      <w:marTop w:val="0"/>
                                      <w:marBottom w:val="0"/>
                                      <w:divBdr>
                                        <w:top w:val="none" w:sz="0" w:space="0" w:color="auto"/>
                                        <w:left w:val="none" w:sz="0" w:space="0" w:color="auto"/>
                                        <w:bottom w:val="none" w:sz="0" w:space="0" w:color="auto"/>
                                        <w:right w:val="none" w:sz="0" w:space="0" w:color="auto"/>
                                      </w:divBdr>
                                    </w:div>
                                    <w:div w:id="577132192">
                                      <w:marLeft w:val="0"/>
                                      <w:marRight w:val="0"/>
                                      <w:marTop w:val="0"/>
                                      <w:marBottom w:val="0"/>
                                      <w:divBdr>
                                        <w:top w:val="none" w:sz="0" w:space="0" w:color="auto"/>
                                        <w:left w:val="none" w:sz="0" w:space="0" w:color="auto"/>
                                        <w:bottom w:val="none" w:sz="0" w:space="0" w:color="auto"/>
                                        <w:right w:val="none" w:sz="0" w:space="0" w:color="auto"/>
                                      </w:divBdr>
                                    </w:div>
                                    <w:div w:id="1247157311">
                                      <w:marLeft w:val="0"/>
                                      <w:marRight w:val="0"/>
                                      <w:marTop w:val="0"/>
                                      <w:marBottom w:val="0"/>
                                      <w:divBdr>
                                        <w:top w:val="none" w:sz="0" w:space="0" w:color="auto"/>
                                        <w:left w:val="none" w:sz="0" w:space="0" w:color="auto"/>
                                        <w:bottom w:val="none" w:sz="0" w:space="0" w:color="auto"/>
                                        <w:right w:val="none" w:sz="0" w:space="0" w:color="auto"/>
                                      </w:divBdr>
                                    </w:div>
                                    <w:div w:id="676468630">
                                      <w:marLeft w:val="0"/>
                                      <w:marRight w:val="0"/>
                                      <w:marTop w:val="0"/>
                                      <w:marBottom w:val="0"/>
                                      <w:divBdr>
                                        <w:top w:val="none" w:sz="0" w:space="0" w:color="auto"/>
                                        <w:left w:val="none" w:sz="0" w:space="0" w:color="auto"/>
                                        <w:bottom w:val="none" w:sz="0" w:space="0" w:color="auto"/>
                                        <w:right w:val="none" w:sz="0" w:space="0" w:color="auto"/>
                                      </w:divBdr>
                                    </w:div>
                                    <w:div w:id="1707220496">
                                      <w:marLeft w:val="0"/>
                                      <w:marRight w:val="0"/>
                                      <w:marTop w:val="0"/>
                                      <w:marBottom w:val="0"/>
                                      <w:divBdr>
                                        <w:top w:val="none" w:sz="0" w:space="0" w:color="auto"/>
                                        <w:left w:val="none" w:sz="0" w:space="0" w:color="auto"/>
                                        <w:bottom w:val="none" w:sz="0" w:space="0" w:color="auto"/>
                                        <w:right w:val="none" w:sz="0" w:space="0" w:color="auto"/>
                                      </w:divBdr>
                                    </w:div>
                                    <w:div w:id="1389453375">
                                      <w:marLeft w:val="0"/>
                                      <w:marRight w:val="0"/>
                                      <w:marTop w:val="0"/>
                                      <w:marBottom w:val="0"/>
                                      <w:divBdr>
                                        <w:top w:val="none" w:sz="0" w:space="0" w:color="auto"/>
                                        <w:left w:val="none" w:sz="0" w:space="0" w:color="auto"/>
                                        <w:bottom w:val="none" w:sz="0" w:space="0" w:color="auto"/>
                                        <w:right w:val="none" w:sz="0" w:space="0" w:color="auto"/>
                                      </w:divBdr>
                                    </w:div>
                                    <w:div w:id="26412085">
                                      <w:marLeft w:val="0"/>
                                      <w:marRight w:val="0"/>
                                      <w:marTop w:val="0"/>
                                      <w:marBottom w:val="0"/>
                                      <w:divBdr>
                                        <w:top w:val="none" w:sz="0" w:space="0" w:color="auto"/>
                                        <w:left w:val="none" w:sz="0" w:space="0" w:color="auto"/>
                                        <w:bottom w:val="none" w:sz="0" w:space="0" w:color="auto"/>
                                        <w:right w:val="none" w:sz="0" w:space="0" w:color="auto"/>
                                      </w:divBdr>
                                    </w:div>
                                    <w:div w:id="2063020461">
                                      <w:marLeft w:val="0"/>
                                      <w:marRight w:val="0"/>
                                      <w:marTop w:val="0"/>
                                      <w:marBottom w:val="0"/>
                                      <w:divBdr>
                                        <w:top w:val="none" w:sz="0" w:space="0" w:color="auto"/>
                                        <w:left w:val="none" w:sz="0" w:space="0" w:color="auto"/>
                                        <w:bottom w:val="none" w:sz="0" w:space="0" w:color="auto"/>
                                        <w:right w:val="none" w:sz="0" w:space="0" w:color="auto"/>
                                      </w:divBdr>
                                    </w:div>
                                    <w:div w:id="1214317779">
                                      <w:marLeft w:val="0"/>
                                      <w:marRight w:val="0"/>
                                      <w:marTop w:val="0"/>
                                      <w:marBottom w:val="0"/>
                                      <w:divBdr>
                                        <w:top w:val="none" w:sz="0" w:space="0" w:color="auto"/>
                                        <w:left w:val="none" w:sz="0" w:space="0" w:color="auto"/>
                                        <w:bottom w:val="none" w:sz="0" w:space="0" w:color="auto"/>
                                        <w:right w:val="none" w:sz="0" w:space="0" w:color="auto"/>
                                      </w:divBdr>
                                    </w:div>
                                    <w:div w:id="370571028">
                                      <w:marLeft w:val="0"/>
                                      <w:marRight w:val="0"/>
                                      <w:marTop w:val="0"/>
                                      <w:marBottom w:val="0"/>
                                      <w:divBdr>
                                        <w:top w:val="none" w:sz="0" w:space="0" w:color="auto"/>
                                        <w:left w:val="none" w:sz="0" w:space="0" w:color="auto"/>
                                        <w:bottom w:val="none" w:sz="0" w:space="0" w:color="auto"/>
                                        <w:right w:val="none" w:sz="0" w:space="0" w:color="auto"/>
                                      </w:divBdr>
                                    </w:div>
                                    <w:div w:id="1701079235">
                                      <w:marLeft w:val="0"/>
                                      <w:marRight w:val="0"/>
                                      <w:marTop w:val="0"/>
                                      <w:marBottom w:val="0"/>
                                      <w:divBdr>
                                        <w:top w:val="none" w:sz="0" w:space="0" w:color="auto"/>
                                        <w:left w:val="none" w:sz="0" w:space="0" w:color="auto"/>
                                        <w:bottom w:val="none" w:sz="0" w:space="0" w:color="auto"/>
                                        <w:right w:val="none" w:sz="0" w:space="0" w:color="auto"/>
                                      </w:divBdr>
                                    </w:div>
                                  </w:divsChild>
                                </w:div>
                                <w:div w:id="1946687168">
                                  <w:marLeft w:val="0"/>
                                  <w:marRight w:val="0"/>
                                  <w:marTop w:val="0"/>
                                  <w:marBottom w:val="0"/>
                                  <w:divBdr>
                                    <w:top w:val="none" w:sz="0" w:space="0" w:color="auto"/>
                                    <w:left w:val="none" w:sz="0" w:space="0" w:color="auto"/>
                                    <w:bottom w:val="none" w:sz="0" w:space="0" w:color="auto"/>
                                    <w:right w:val="none" w:sz="0" w:space="0" w:color="auto"/>
                                  </w:divBdr>
                                  <w:divsChild>
                                    <w:div w:id="209657944">
                                      <w:marLeft w:val="0"/>
                                      <w:marRight w:val="0"/>
                                      <w:marTop w:val="75"/>
                                      <w:marBottom w:val="225"/>
                                      <w:divBdr>
                                        <w:top w:val="none" w:sz="0" w:space="0" w:color="auto"/>
                                        <w:left w:val="none" w:sz="0" w:space="0" w:color="auto"/>
                                        <w:bottom w:val="none" w:sz="0" w:space="0" w:color="auto"/>
                                        <w:right w:val="none" w:sz="0" w:space="0" w:color="auto"/>
                                      </w:divBdr>
                                    </w:div>
                                  </w:divsChild>
                                </w:div>
                                <w:div w:id="1905870221">
                                  <w:marLeft w:val="0"/>
                                  <w:marRight w:val="0"/>
                                  <w:marTop w:val="0"/>
                                  <w:marBottom w:val="0"/>
                                  <w:divBdr>
                                    <w:top w:val="none" w:sz="0" w:space="0" w:color="auto"/>
                                    <w:left w:val="none" w:sz="0" w:space="0" w:color="auto"/>
                                    <w:bottom w:val="none" w:sz="0" w:space="0" w:color="auto"/>
                                    <w:right w:val="none" w:sz="0" w:space="0" w:color="auto"/>
                                  </w:divBdr>
                                  <w:divsChild>
                                    <w:div w:id="1404714218">
                                      <w:marLeft w:val="0"/>
                                      <w:marRight w:val="0"/>
                                      <w:marTop w:val="0"/>
                                      <w:marBottom w:val="0"/>
                                      <w:divBdr>
                                        <w:top w:val="none" w:sz="0" w:space="0" w:color="auto"/>
                                        <w:left w:val="none" w:sz="0" w:space="0" w:color="auto"/>
                                        <w:bottom w:val="none" w:sz="0" w:space="0" w:color="auto"/>
                                        <w:right w:val="none" w:sz="0" w:space="0" w:color="auto"/>
                                      </w:divBdr>
                                    </w:div>
                                  </w:divsChild>
                                </w:div>
                                <w:div w:id="628364468">
                                  <w:marLeft w:val="0"/>
                                  <w:marRight w:val="0"/>
                                  <w:marTop w:val="0"/>
                                  <w:marBottom w:val="0"/>
                                  <w:divBdr>
                                    <w:top w:val="none" w:sz="0" w:space="0" w:color="auto"/>
                                    <w:left w:val="none" w:sz="0" w:space="0" w:color="auto"/>
                                    <w:bottom w:val="none" w:sz="0" w:space="0" w:color="auto"/>
                                    <w:right w:val="none" w:sz="0" w:space="0" w:color="auto"/>
                                  </w:divBdr>
                                </w:div>
                                <w:div w:id="1234967230">
                                  <w:marLeft w:val="0"/>
                                  <w:marRight w:val="0"/>
                                  <w:marTop w:val="0"/>
                                  <w:marBottom w:val="0"/>
                                  <w:divBdr>
                                    <w:top w:val="none" w:sz="0" w:space="0" w:color="auto"/>
                                    <w:left w:val="none" w:sz="0" w:space="0" w:color="auto"/>
                                    <w:bottom w:val="none" w:sz="0" w:space="0" w:color="auto"/>
                                    <w:right w:val="none" w:sz="0" w:space="0" w:color="auto"/>
                                  </w:divBdr>
                                </w:div>
                                <w:div w:id="710299005">
                                  <w:marLeft w:val="0"/>
                                  <w:marRight w:val="0"/>
                                  <w:marTop w:val="0"/>
                                  <w:marBottom w:val="0"/>
                                  <w:divBdr>
                                    <w:top w:val="none" w:sz="0" w:space="0" w:color="auto"/>
                                    <w:left w:val="none" w:sz="0" w:space="0" w:color="auto"/>
                                    <w:bottom w:val="none" w:sz="0" w:space="0" w:color="auto"/>
                                    <w:right w:val="none" w:sz="0" w:space="0" w:color="auto"/>
                                  </w:divBdr>
                                </w:div>
                                <w:div w:id="540215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391435">
                      <w:marLeft w:val="0"/>
                      <w:marRight w:val="0"/>
                      <w:marTop w:val="0"/>
                      <w:marBottom w:val="0"/>
                      <w:divBdr>
                        <w:top w:val="none" w:sz="0" w:space="0" w:color="auto"/>
                        <w:left w:val="none" w:sz="0" w:space="0" w:color="auto"/>
                        <w:bottom w:val="none" w:sz="0" w:space="0" w:color="auto"/>
                        <w:right w:val="none" w:sz="0" w:space="0" w:color="auto"/>
                      </w:divBdr>
                      <w:divsChild>
                        <w:div w:id="2017344535">
                          <w:marLeft w:val="0"/>
                          <w:marRight w:val="0"/>
                          <w:marTop w:val="0"/>
                          <w:marBottom w:val="0"/>
                          <w:divBdr>
                            <w:top w:val="none" w:sz="0" w:space="0" w:color="auto"/>
                            <w:left w:val="none" w:sz="0" w:space="0" w:color="auto"/>
                            <w:bottom w:val="none" w:sz="0" w:space="0" w:color="auto"/>
                            <w:right w:val="none" w:sz="0" w:space="0" w:color="auto"/>
                          </w:divBdr>
                          <w:divsChild>
                            <w:div w:id="1161311149">
                              <w:marLeft w:val="0"/>
                              <w:marRight w:val="0"/>
                              <w:marTop w:val="0"/>
                              <w:marBottom w:val="0"/>
                              <w:divBdr>
                                <w:top w:val="none" w:sz="0" w:space="0" w:color="auto"/>
                                <w:left w:val="none" w:sz="0" w:space="0" w:color="auto"/>
                                <w:bottom w:val="none" w:sz="0" w:space="0" w:color="auto"/>
                                <w:right w:val="none" w:sz="0" w:space="0" w:color="auto"/>
                              </w:divBdr>
                              <w:divsChild>
                                <w:div w:id="1010108027">
                                  <w:marLeft w:val="0"/>
                                  <w:marRight w:val="0"/>
                                  <w:marTop w:val="0"/>
                                  <w:marBottom w:val="0"/>
                                  <w:divBdr>
                                    <w:top w:val="none" w:sz="0" w:space="0" w:color="auto"/>
                                    <w:left w:val="none" w:sz="0" w:space="0" w:color="auto"/>
                                    <w:bottom w:val="none" w:sz="0" w:space="0" w:color="auto"/>
                                    <w:right w:val="single" w:sz="6" w:space="0" w:color="C8C8C9"/>
                                  </w:divBdr>
                                  <w:divsChild>
                                    <w:div w:id="1251230518">
                                      <w:marLeft w:val="0"/>
                                      <w:marRight w:val="0"/>
                                      <w:marTop w:val="0"/>
                                      <w:marBottom w:val="0"/>
                                      <w:divBdr>
                                        <w:top w:val="none" w:sz="0" w:space="0" w:color="auto"/>
                                        <w:left w:val="none" w:sz="0" w:space="0" w:color="auto"/>
                                        <w:bottom w:val="none" w:sz="0" w:space="0" w:color="auto"/>
                                        <w:right w:val="none" w:sz="0" w:space="0" w:color="auto"/>
                                      </w:divBdr>
                                    </w:div>
                                  </w:divsChild>
                                </w:div>
                                <w:div w:id="1325013286">
                                  <w:marLeft w:val="0"/>
                                  <w:marRight w:val="0"/>
                                  <w:marTop w:val="0"/>
                                  <w:marBottom w:val="0"/>
                                  <w:divBdr>
                                    <w:top w:val="none" w:sz="0" w:space="0" w:color="auto"/>
                                    <w:left w:val="none" w:sz="0" w:space="0" w:color="auto"/>
                                    <w:bottom w:val="none" w:sz="0" w:space="0" w:color="auto"/>
                                    <w:right w:val="single" w:sz="6" w:space="0" w:color="C8C8C9"/>
                                  </w:divBdr>
                                  <w:divsChild>
                                    <w:div w:id="1033192161">
                                      <w:marLeft w:val="0"/>
                                      <w:marRight w:val="0"/>
                                      <w:marTop w:val="0"/>
                                      <w:marBottom w:val="0"/>
                                      <w:divBdr>
                                        <w:top w:val="none" w:sz="0" w:space="0" w:color="auto"/>
                                        <w:left w:val="none" w:sz="0" w:space="0" w:color="auto"/>
                                        <w:bottom w:val="none" w:sz="0" w:space="0" w:color="auto"/>
                                        <w:right w:val="none" w:sz="0" w:space="0" w:color="auto"/>
                                      </w:divBdr>
                                    </w:div>
                                  </w:divsChild>
                                </w:div>
                                <w:div w:id="176624740">
                                  <w:marLeft w:val="0"/>
                                  <w:marRight w:val="0"/>
                                  <w:marTop w:val="0"/>
                                  <w:marBottom w:val="0"/>
                                  <w:divBdr>
                                    <w:top w:val="none" w:sz="0" w:space="0" w:color="auto"/>
                                    <w:left w:val="none" w:sz="0" w:space="0" w:color="auto"/>
                                    <w:bottom w:val="none" w:sz="0" w:space="0" w:color="auto"/>
                                    <w:right w:val="none" w:sz="0" w:space="0" w:color="auto"/>
                                  </w:divBdr>
                                  <w:divsChild>
                                    <w:div w:id="131471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logs.plos.org/obesitypanacea/category/peer-reviewed-research/" TargetMode="External"/><Relationship Id="rId3" Type="http://schemas.openxmlformats.org/officeDocument/2006/relationships/settings" Target="settings.xml"/><Relationship Id="rId7" Type="http://schemas.openxmlformats.org/officeDocument/2006/relationships/hyperlink" Target="https://blogs.plos.org/obesitypanacea/category/obesity-resear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logs.plos.org/obesitypanacea/category/news/" TargetMode="External"/><Relationship Id="rId11" Type="http://schemas.openxmlformats.org/officeDocument/2006/relationships/theme" Target="theme/theme1.xml"/><Relationship Id="rId5" Type="http://schemas.openxmlformats.org/officeDocument/2006/relationships/hyperlink" Target="https://blogs.plos.org/obesitypanacea/author/pjaniszewski/"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bmj.com/lookup/doi/10.1136/bmj.g725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493</Words>
  <Characters>2816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3303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mcowley</dc:creator>
  <cp:keywords/>
  <dc:description/>
  <cp:lastModifiedBy>mcowley</cp:lastModifiedBy>
  <cp:revision>1</cp:revision>
  <dcterms:created xsi:type="dcterms:W3CDTF">2019-02-04T13:42:00Z</dcterms:created>
  <dcterms:modified xsi:type="dcterms:W3CDTF">2019-02-04T13:43:00Z</dcterms:modified>
</cp:coreProperties>
</file>